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307C" w:rsidRDefault="00F96D82" w:rsidP="00F96D82">
      <w:pPr>
        <w:jc w:val="center"/>
        <w:rPr>
          <w:rFonts w:ascii="Times New Roman" w:hAnsi="Times New Roman" w:cs="Times New Roman"/>
          <w:b/>
          <w:sz w:val="28"/>
          <w:szCs w:val="28"/>
        </w:rPr>
      </w:pPr>
      <w:r w:rsidRPr="00F96D82">
        <w:rPr>
          <w:rFonts w:ascii="Times New Roman" w:hAnsi="Times New Roman" w:cs="Times New Roman"/>
          <w:b/>
          <w:sz w:val="28"/>
          <w:szCs w:val="28"/>
        </w:rPr>
        <w:t>Лекция 10. Обратная разработка. Бинарные уязвимости.</w:t>
      </w:r>
    </w:p>
    <w:p w:rsidR="00263196" w:rsidRDefault="009633FB" w:rsidP="00F96D82">
      <w:pPr>
        <w:jc w:val="both"/>
        <w:rPr>
          <w:rFonts w:ascii="Times New Roman" w:hAnsi="Times New Roman" w:cs="Times New Roman"/>
          <w:sz w:val="28"/>
          <w:szCs w:val="28"/>
        </w:rPr>
      </w:pPr>
      <w:r>
        <w:rPr>
          <w:rFonts w:ascii="Times New Roman" w:hAnsi="Times New Roman" w:cs="Times New Roman"/>
          <w:sz w:val="28"/>
          <w:szCs w:val="28"/>
        </w:rPr>
        <w:t>В данной лекции рассматриваются вопросы бинарных уязвимостей.</w:t>
      </w:r>
    </w:p>
    <w:p w:rsidR="00F96D82" w:rsidRDefault="00263196" w:rsidP="00431159">
      <w:pPr>
        <w:ind w:firstLine="708"/>
        <w:jc w:val="both"/>
        <w:rPr>
          <w:rFonts w:ascii="Times New Roman" w:hAnsi="Times New Roman" w:cs="Times New Roman"/>
          <w:sz w:val="28"/>
          <w:szCs w:val="28"/>
        </w:rPr>
      </w:pPr>
      <w:r>
        <w:rPr>
          <w:rFonts w:ascii="Times New Roman" w:hAnsi="Times New Roman" w:cs="Times New Roman"/>
          <w:sz w:val="28"/>
          <w:szCs w:val="28"/>
        </w:rPr>
        <w:t>Под бинарными уязвимостями подразумеваются уязвимости, содержащиеся в исполняемом (скомпилированном) файле. Критичность таких уязвимостей переоценить довольно сложно. Например, если такая уязвимость будет найдена в определённой версии популярного ПО – то она распространяется на все копии этого продукта.</w:t>
      </w:r>
      <w:r w:rsidR="00431159">
        <w:rPr>
          <w:rFonts w:ascii="Times New Roman" w:hAnsi="Times New Roman" w:cs="Times New Roman"/>
          <w:sz w:val="28"/>
          <w:szCs w:val="28"/>
        </w:rPr>
        <w:t xml:space="preserve"> Можно просмотреть отличия от уязвимостей веб-приложений. Уязвимость, найденная в каком-либо конкретном веб-приложении не будет распространена на все остальные.</w:t>
      </w:r>
    </w:p>
    <w:p w:rsidR="00431159" w:rsidRDefault="00431159" w:rsidP="00F96D82">
      <w:pPr>
        <w:jc w:val="both"/>
        <w:rPr>
          <w:rFonts w:ascii="Times New Roman" w:hAnsi="Times New Roman" w:cs="Times New Roman"/>
          <w:sz w:val="28"/>
          <w:szCs w:val="28"/>
        </w:rPr>
      </w:pPr>
      <w:r>
        <w:rPr>
          <w:rFonts w:ascii="Times New Roman" w:hAnsi="Times New Roman" w:cs="Times New Roman"/>
          <w:sz w:val="28"/>
          <w:szCs w:val="28"/>
        </w:rPr>
        <w:t>Список типовых бинарных уязвимостей представлен ниже:</w:t>
      </w:r>
    </w:p>
    <w:p w:rsidR="00431159" w:rsidRDefault="00431159" w:rsidP="00431159">
      <w:pPr>
        <w:ind w:firstLine="708"/>
        <w:jc w:val="both"/>
        <w:rPr>
          <w:rFonts w:ascii="Times New Roman" w:hAnsi="Times New Roman" w:cs="Times New Roman"/>
          <w:sz w:val="28"/>
          <w:szCs w:val="28"/>
        </w:rPr>
      </w:pPr>
      <w:r>
        <w:rPr>
          <w:rFonts w:ascii="Times New Roman" w:hAnsi="Times New Roman" w:cs="Times New Roman"/>
          <w:sz w:val="28"/>
          <w:szCs w:val="28"/>
        </w:rPr>
        <w:t>1) Переполнение буфера (стек, куча)</w:t>
      </w:r>
    </w:p>
    <w:p w:rsidR="00431159" w:rsidRDefault="00431159" w:rsidP="00431159">
      <w:pPr>
        <w:ind w:firstLine="708"/>
        <w:jc w:val="both"/>
        <w:rPr>
          <w:rFonts w:ascii="Times New Roman" w:hAnsi="Times New Roman" w:cs="Times New Roman"/>
          <w:sz w:val="28"/>
          <w:szCs w:val="28"/>
        </w:rPr>
      </w:pPr>
      <w:r>
        <w:rPr>
          <w:rFonts w:ascii="Times New Roman" w:hAnsi="Times New Roman" w:cs="Times New Roman"/>
          <w:sz w:val="28"/>
          <w:szCs w:val="28"/>
        </w:rPr>
        <w:t>2) Уязвимость форматной строки</w:t>
      </w:r>
    </w:p>
    <w:p w:rsidR="00431159" w:rsidRDefault="00431159" w:rsidP="00431159">
      <w:pPr>
        <w:ind w:firstLine="708"/>
        <w:jc w:val="both"/>
        <w:rPr>
          <w:rFonts w:ascii="Times New Roman" w:hAnsi="Times New Roman" w:cs="Times New Roman"/>
          <w:sz w:val="28"/>
          <w:szCs w:val="28"/>
        </w:rPr>
      </w:pPr>
      <w:r>
        <w:rPr>
          <w:rFonts w:ascii="Times New Roman" w:hAnsi="Times New Roman" w:cs="Times New Roman"/>
          <w:sz w:val="28"/>
          <w:szCs w:val="28"/>
        </w:rPr>
        <w:t>3) Целочисленное переполнение</w:t>
      </w:r>
    </w:p>
    <w:p w:rsidR="00431159" w:rsidRDefault="00431159" w:rsidP="00431159">
      <w:pPr>
        <w:ind w:firstLine="708"/>
        <w:jc w:val="both"/>
        <w:rPr>
          <w:rFonts w:ascii="Times New Roman" w:hAnsi="Times New Roman" w:cs="Times New Roman"/>
          <w:sz w:val="28"/>
          <w:szCs w:val="28"/>
          <w:lang w:val="en-US"/>
        </w:rPr>
      </w:pPr>
      <w:r>
        <w:rPr>
          <w:rFonts w:ascii="Times New Roman" w:hAnsi="Times New Roman" w:cs="Times New Roman"/>
          <w:sz w:val="28"/>
          <w:szCs w:val="28"/>
        </w:rPr>
        <w:t xml:space="preserve">4) </w:t>
      </w:r>
      <w:r>
        <w:rPr>
          <w:rFonts w:ascii="Times New Roman" w:hAnsi="Times New Roman" w:cs="Times New Roman"/>
          <w:sz w:val="28"/>
          <w:szCs w:val="28"/>
          <w:lang w:val="en-US"/>
        </w:rPr>
        <w:t>Use after free</w:t>
      </w:r>
    </w:p>
    <w:p w:rsidR="00431159" w:rsidRDefault="00431159" w:rsidP="00431159">
      <w:pPr>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5) </w:t>
      </w:r>
      <w:r w:rsidR="00BD6C5E">
        <w:rPr>
          <w:rFonts w:ascii="Times New Roman" w:hAnsi="Times New Roman" w:cs="Times New Roman"/>
          <w:sz w:val="28"/>
          <w:szCs w:val="28"/>
          <w:lang w:val="en-US"/>
        </w:rPr>
        <w:t>RCE</w:t>
      </w:r>
    </w:p>
    <w:p w:rsidR="00BD6C5E" w:rsidRPr="00BD6C5E" w:rsidRDefault="00BD6C5E" w:rsidP="00BD6C5E">
      <w:pPr>
        <w:jc w:val="both"/>
        <w:rPr>
          <w:rFonts w:ascii="Times New Roman" w:hAnsi="Times New Roman" w:cs="Times New Roman"/>
          <w:sz w:val="28"/>
          <w:szCs w:val="28"/>
        </w:rPr>
      </w:pPr>
      <w:r w:rsidRPr="00BD6C5E">
        <w:rPr>
          <w:rFonts w:ascii="Times New Roman" w:hAnsi="Times New Roman" w:cs="Times New Roman"/>
          <w:sz w:val="28"/>
          <w:szCs w:val="28"/>
        </w:rPr>
        <w:t>Кратко рассмотрим некоторые из них.</w:t>
      </w:r>
    </w:p>
    <w:p w:rsidR="00BD6C5E" w:rsidRPr="00BD6C5E" w:rsidRDefault="00BD6C5E" w:rsidP="00BD6C5E">
      <w:pPr>
        <w:jc w:val="both"/>
        <w:rPr>
          <w:rFonts w:ascii="Times New Roman" w:hAnsi="Times New Roman" w:cs="Times New Roman"/>
          <w:b/>
          <w:sz w:val="28"/>
          <w:szCs w:val="28"/>
        </w:rPr>
      </w:pPr>
      <w:r w:rsidRPr="00BD6C5E">
        <w:rPr>
          <w:rFonts w:ascii="Times New Roman" w:hAnsi="Times New Roman" w:cs="Times New Roman"/>
          <w:b/>
          <w:sz w:val="28"/>
          <w:szCs w:val="28"/>
        </w:rPr>
        <w:t>1. Переполнение буфера.</w:t>
      </w:r>
    </w:p>
    <w:p w:rsidR="00BD6C5E" w:rsidRPr="00BD6C5E" w:rsidRDefault="00BD6C5E" w:rsidP="00BD6C5E">
      <w:pPr>
        <w:jc w:val="both"/>
        <w:rPr>
          <w:rFonts w:ascii="Times New Roman" w:hAnsi="Times New Roman" w:cs="Times New Roman"/>
          <w:sz w:val="28"/>
          <w:szCs w:val="28"/>
        </w:rPr>
      </w:pPr>
      <w:r w:rsidRPr="00BD6C5E">
        <w:rPr>
          <w:rFonts w:ascii="Times New Roman" w:hAnsi="Times New Roman" w:cs="Times New Roman"/>
          <w:sz w:val="28"/>
          <w:szCs w:val="28"/>
        </w:rPr>
        <w:t>Переполнение буфера обычно возникает из-за неправильной работы с данными, полученными извне, и памятью, при отсутствии жесткой защиты со стороны подсистемы программирования (компилятор или интерпретатор) и операционной системы. В результате переполнения могут быть испорчены данные, расположенные сле</w:t>
      </w:r>
      <w:r>
        <w:rPr>
          <w:rFonts w:ascii="Times New Roman" w:hAnsi="Times New Roman" w:cs="Times New Roman"/>
          <w:sz w:val="28"/>
          <w:szCs w:val="28"/>
        </w:rPr>
        <w:t>дом за буфером (или перед ним).</w:t>
      </w:r>
    </w:p>
    <w:p w:rsidR="00BD6C5E" w:rsidRPr="00BD6C5E" w:rsidRDefault="00BD6C5E" w:rsidP="00BD6C5E">
      <w:pPr>
        <w:jc w:val="both"/>
        <w:rPr>
          <w:rFonts w:ascii="Times New Roman" w:hAnsi="Times New Roman" w:cs="Times New Roman"/>
          <w:sz w:val="28"/>
          <w:szCs w:val="28"/>
        </w:rPr>
      </w:pPr>
      <w:r w:rsidRPr="00BD6C5E">
        <w:rPr>
          <w:rFonts w:ascii="Times New Roman" w:hAnsi="Times New Roman" w:cs="Times New Roman"/>
          <w:sz w:val="28"/>
          <w:szCs w:val="28"/>
        </w:rPr>
        <w:t>Переполнение буфера является одним из наиболее популярных способов взлома компьютерных систем, так как большинство языков высокого уровня используют технологию стекового кадра — размещение данных в стеке процесса, смешивая данные программы с управляющими данными (в том числе адреса начала стекового кадра и адреса во</w:t>
      </w:r>
      <w:r>
        <w:rPr>
          <w:rFonts w:ascii="Times New Roman" w:hAnsi="Times New Roman" w:cs="Times New Roman"/>
          <w:sz w:val="28"/>
          <w:szCs w:val="28"/>
        </w:rPr>
        <w:t>зврата из исполняемой функции).</w:t>
      </w:r>
    </w:p>
    <w:p w:rsidR="00BD6C5E" w:rsidRDefault="00BD6C5E" w:rsidP="00405EE3">
      <w:pPr>
        <w:jc w:val="both"/>
        <w:rPr>
          <w:rFonts w:ascii="Times New Roman" w:hAnsi="Times New Roman" w:cs="Times New Roman"/>
          <w:sz w:val="28"/>
          <w:szCs w:val="28"/>
        </w:rPr>
      </w:pPr>
      <w:r w:rsidRPr="00BD6C5E">
        <w:rPr>
          <w:rFonts w:ascii="Times New Roman" w:hAnsi="Times New Roman" w:cs="Times New Roman"/>
          <w:sz w:val="28"/>
          <w:szCs w:val="28"/>
        </w:rPr>
        <w:t>Переполнение буфера может вызывать аварийное завершение или зависание программы, ведущее к отказу обслуживания (</w:t>
      </w:r>
      <w:proofErr w:type="spellStart"/>
      <w:r w:rsidRPr="00BD6C5E">
        <w:rPr>
          <w:rFonts w:ascii="Times New Roman" w:hAnsi="Times New Roman" w:cs="Times New Roman"/>
          <w:sz w:val="28"/>
          <w:szCs w:val="28"/>
        </w:rPr>
        <w:t>denial</w:t>
      </w:r>
      <w:proofErr w:type="spellEnd"/>
      <w:r w:rsidRPr="00BD6C5E">
        <w:rPr>
          <w:rFonts w:ascii="Times New Roman" w:hAnsi="Times New Roman" w:cs="Times New Roman"/>
          <w:sz w:val="28"/>
          <w:szCs w:val="28"/>
        </w:rPr>
        <w:t xml:space="preserve"> </w:t>
      </w:r>
      <w:proofErr w:type="spellStart"/>
      <w:r w:rsidRPr="00BD6C5E">
        <w:rPr>
          <w:rFonts w:ascii="Times New Roman" w:hAnsi="Times New Roman" w:cs="Times New Roman"/>
          <w:sz w:val="28"/>
          <w:szCs w:val="28"/>
        </w:rPr>
        <w:t>of</w:t>
      </w:r>
      <w:proofErr w:type="spellEnd"/>
      <w:r w:rsidRPr="00BD6C5E">
        <w:rPr>
          <w:rFonts w:ascii="Times New Roman" w:hAnsi="Times New Roman" w:cs="Times New Roman"/>
          <w:sz w:val="28"/>
          <w:szCs w:val="28"/>
        </w:rPr>
        <w:t xml:space="preserve"> </w:t>
      </w:r>
      <w:proofErr w:type="spellStart"/>
      <w:r w:rsidRPr="00BD6C5E">
        <w:rPr>
          <w:rFonts w:ascii="Times New Roman" w:hAnsi="Times New Roman" w:cs="Times New Roman"/>
          <w:sz w:val="28"/>
          <w:szCs w:val="28"/>
        </w:rPr>
        <w:t>service</w:t>
      </w:r>
      <w:proofErr w:type="spellEnd"/>
      <w:r w:rsidRPr="00BD6C5E">
        <w:rPr>
          <w:rFonts w:ascii="Times New Roman" w:hAnsi="Times New Roman" w:cs="Times New Roman"/>
          <w:sz w:val="28"/>
          <w:szCs w:val="28"/>
        </w:rPr>
        <w:t xml:space="preserve">, </w:t>
      </w:r>
      <w:proofErr w:type="spellStart"/>
      <w:r w:rsidRPr="00BD6C5E">
        <w:rPr>
          <w:rFonts w:ascii="Times New Roman" w:hAnsi="Times New Roman" w:cs="Times New Roman"/>
          <w:sz w:val="28"/>
          <w:szCs w:val="28"/>
        </w:rPr>
        <w:t>DoS</w:t>
      </w:r>
      <w:proofErr w:type="spellEnd"/>
      <w:r w:rsidRPr="00BD6C5E">
        <w:rPr>
          <w:rFonts w:ascii="Times New Roman" w:hAnsi="Times New Roman" w:cs="Times New Roman"/>
          <w:sz w:val="28"/>
          <w:szCs w:val="28"/>
        </w:rPr>
        <w:t xml:space="preserve">). Отдельные виды переполнений, </w:t>
      </w:r>
      <w:r w:rsidR="00405EE3" w:rsidRPr="00BD6C5E">
        <w:rPr>
          <w:rFonts w:ascii="Times New Roman" w:hAnsi="Times New Roman" w:cs="Times New Roman"/>
          <w:sz w:val="28"/>
          <w:szCs w:val="28"/>
        </w:rPr>
        <w:t>например,</w:t>
      </w:r>
      <w:r w:rsidRPr="00BD6C5E">
        <w:rPr>
          <w:rFonts w:ascii="Times New Roman" w:hAnsi="Times New Roman" w:cs="Times New Roman"/>
          <w:sz w:val="28"/>
          <w:szCs w:val="28"/>
        </w:rPr>
        <w:t xml:space="preserve"> переполнение в стековом кадре, позволяют злоумышленнику загрузить и выполнить произвольный машинный код от имени программы и с правами учетной записи, от которой она </w:t>
      </w:r>
      <w:r>
        <w:rPr>
          <w:rFonts w:ascii="Times New Roman" w:hAnsi="Times New Roman" w:cs="Times New Roman"/>
          <w:sz w:val="28"/>
          <w:szCs w:val="28"/>
        </w:rPr>
        <w:t>выполняется.</w:t>
      </w:r>
    </w:p>
    <w:p w:rsidR="00405EE3" w:rsidRPr="00405EE3" w:rsidRDefault="00405EE3" w:rsidP="00405EE3">
      <w:pPr>
        <w:jc w:val="both"/>
        <w:rPr>
          <w:rFonts w:ascii="Times New Roman" w:hAnsi="Times New Roman" w:cs="Times New Roman"/>
          <w:sz w:val="28"/>
          <w:szCs w:val="28"/>
        </w:rPr>
      </w:pPr>
      <w:r w:rsidRPr="00405EE3">
        <w:rPr>
          <w:rFonts w:ascii="Times New Roman" w:hAnsi="Times New Roman" w:cs="Times New Roman"/>
          <w:sz w:val="28"/>
          <w:szCs w:val="28"/>
        </w:rPr>
        <w:lastRenderedPageBreak/>
        <w:t xml:space="preserve">Программа, которая использует уязвимость для разрушения защиты другой программы, называется </w:t>
      </w:r>
      <w:proofErr w:type="spellStart"/>
      <w:r w:rsidRPr="00405EE3">
        <w:rPr>
          <w:rFonts w:ascii="Times New Roman" w:hAnsi="Times New Roman" w:cs="Times New Roman"/>
          <w:sz w:val="28"/>
          <w:szCs w:val="28"/>
        </w:rPr>
        <w:t>эксплойтом</w:t>
      </w:r>
      <w:proofErr w:type="spellEnd"/>
      <w:r w:rsidRPr="00405EE3">
        <w:rPr>
          <w:rFonts w:ascii="Times New Roman" w:hAnsi="Times New Roman" w:cs="Times New Roman"/>
          <w:sz w:val="28"/>
          <w:szCs w:val="28"/>
        </w:rPr>
        <w:t xml:space="preserve">. Наибольшую опасность представляют </w:t>
      </w:r>
      <w:proofErr w:type="spellStart"/>
      <w:r w:rsidRPr="00405EE3">
        <w:rPr>
          <w:rFonts w:ascii="Times New Roman" w:hAnsi="Times New Roman" w:cs="Times New Roman"/>
          <w:sz w:val="28"/>
          <w:szCs w:val="28"/>
        </w:rPr>
        <w:t>эксплойты</w:t>
      </w:r>
      <w:proofErr w:type="spellEnd"/>
      <w:r w:rsidRPr="00405EE3">
        <w:rPr>
          <w:rFonts w:ascii="Times New Roman" w:hAnsi="Times New Roman" w:cs="Times New Roman"/>
          <w:sz w:val="28"/>
          <w:szCs w:val="28"/>
        </w:rPr>
        <w:t xml:space="preserve">, </w:t>
      </w:r>
      <w:proofErr w:type="spellStart"/>
      <w:r w:rsidRPr="00405EE3">
        <w:rPr>
          <w:rFonts w:ascii="Times New Roman" w:hAnsi="Times New Roman" w:cs="Times New Roman"/>
          <w:sz w:val="28"/>
          <w:szCs w:val="28"/>
        </w:rPr>
        <w:t>предназначеные</w:t>
      </w:r>
      <w:proofErr w:type="spellEnd"/>
      <w:r w:rsidRPr="00405EE3">
        <w:rPr>
          <w:rFonts w:ascii="Times New Roman" w:hAnsi="Times New Roman" w:cs="Times New Roman"/>
          <w:sz w:val="28"/>
          <w:szCs w:val="28"/>
        </w:rPr>
        <w:t xml:space="preserve"> для получения доступа к уровню </w:t>
      </w:r>
      <w:proofErr w:type="spellStart"/>
      <w:r w:rsidRPr="00405EE3">
        <w:rPr>
          <w:rFonts w:ascii="Times New Roman" w:hAnsi="Times New Roman" w:cs="Times New Roman"/>
          <w:sz w:val="28"/>
          <w:szCs w:val="28"/>
        </w:rPr>
        <w:t>суперпользователя</w:t>
      </w:r>
      <w:proofErr w:type="spellEnd"/>
      <w:r w:rsidRPr="00405EE3">
        <w:rPr>
          <w:rFonts w:ascii="Times New Roman" w:hAnsi="Times New Roman" w:cs="Times New Roman"/>
          <w:sz w:val="28"/>
          <w:szCs w:val="28"/>
        </w:rPr>
        <w:t xml:space="preserve"> или, другими словами, повышения привилегий. </w:t>
      </w:r>
      <w:proofErr w:type="spellStart"/>
      <w:r w:rsidRPr="00405EE3">
        <w:rPr>
          <w:rFonts w:ascii="Times New Roman" w:hAnsi="Times New Roman" w:cs="Times New Roman"/>
          <w:sz w:val="28"/>
          <w:szCs w:val="28"/>
        </w:rPr>
        <w:t>Эксплойт</w:t>
      </w:r>
      <w:proofErr w:type="spellEnd"/>
      <w:r w:rsidRPr="00405EE3">
        <w:rPr>
          <w:rFonts w:ascii="Times New Roman" w:hAnsi="Times New Roman" w:cs="Times New Roman"/>
          <w:sz w:val="28"/>
          <w:szCs w:val="28"/>
        </w:rPr>
        <w:t xml:space="preserve"> переполнения буфера достигает этого путём передачи программе специально изготовленных входных данных. Такие данные переполняют выделенный буфер и изменяют данные, которые сл</w:t>
      </w:r>
      <w:r>
        <w:rPr>
          <w:rFonts w:ascii="Times New Roman" w:hAnsi="Times New Roman" w:cs="Times New Roman"/>
          <w:sz w:val="28"/>
          <w:szCs w:val="28"/>
        </w:rPr>
        <w:t>едуют за этим буфером в памяти.</w:t>
      </w:r>
    </w:p>
    <w:p w:rsidR="00405EE3" w:rsidRPr="00405EE3" w:rsidRDefault="00405EE3" w:rsidP="00405EE3">
      <w:pPr>
        <w:jc w:val="both"/>
        <w:rPr>
          <w:rFonts w:ascii="Times New Roman" w:hAnsi="Times New Roman" w:cs="Times New Roman"/>
          <w:sz w:val="28"/>
          <w:szCs w:val="28"/>
        </w:rPr>
      </w:pPr>
      <w:r w:rsidRPr="00405EE3">
        <w:rPr>
          <w:rFonts w:ascii="Times New Roman" w:hAnsi="Times New Roman" w:cs="Times New Roman"/>
          <w:sz w:val="28"/>
          <w:szCs w:val="28"/>
        </w:rPr>
        <w:t xml:space="preserve">Представим гипотетическую программу системного администрирования, которая исполняется с привилегиями </w:t>
      </w:r>
      <w:proofErr w:type="spellStart"/>
      <w:r w:rsidRPr="00405EE3">
        <w:rPr>
          <w:rFonts w:ascii="Times New Roman" w:hAnsi="Times New Roman" w:cs="Times New Roman"/>
          <w:sz w:val="28"/>
          <w:szCs w:val="28"/>
        </w:rPr>
        <w:t>суперпользователя</w:t>
      </w:r>
      <w:proofErr w:type="spellEnd"/>
      <w:r w:rsidRPr="00405EE3">
        <w:rPr>
          <w:rFonts w:ascii="Times New Roman" w:hAnsi="Times New Roman" w:cs="Times New Roman"/>
          <w:sz w:val="28"/>
          <w:szCs w:val="28"/>
        </w:rPr>
        <w:t xml:space="preserve"> — к примеру, изменение паролей пользователей. Если программа не проверяет длину введённого нового пароля, то любые данные, длина которых превышает размер выделенного для их хранения буфера, будут просто записаны поверх того, что находилось после буфера. Злоумышленник может вставить в эту область памяти инструкции на машинном языке, например, шелл-код, выполняющие любые действия с привилегиями </w:t>
      </w:r>
      <w:proofErr w:type="spellStart"/>
      <w:r w:rsidRPr="00405EE3">
        <w:rPr>
          <w:rFonts w:ascii="Times New Roman" w:hAnsi="Times New Roman" w:cs="Times New Roman"/>
          <w:sz w:val="28"/>
          <w:szCs w:val="28"/>
        </w:rPr>
        <w:t>суперпользователя</w:t>
      </w:r>
      <w:proofErr w:type="spellEnd"/>
      <w:r w:rsidRPr="00405EE3">
        <w:rPr>
          <w:rFonts w:ascii="Times New Roman" w:hAnsi="Times New Roman" w:cs="Times New Roman"/>
          <w:sz w:val="28"/>
          <w:szCs w:val="28"/>
        </w:rPr>
        <w:t xml:space="preserve"> — добавление и удаление учётных записей пользователей, изменение паролей, изменение или удаление файлов и т. д. Если исполнение в этой области памяти разрешено и в дальнейшем программа передаст в неё управление, система исполнит находящийся т</w:t>
      </w:r>
      <w:r>
        <w:rPr>
          <w:rFonts w:ascii="Times New Roman" w:hAnsi="Times New Roman" w:cs="Times New Roman"/>
          <w:sz w:val="28"/>
          <w:szCs w:val="28"/>
        </w:rPr>
        <w:t>ам машинный код злоумышленника.</w:t>
      </w:r>
    </w:p>
    <w:p w:rsidR="00405EE3" w:rsidRPr="00405EE3" w:rsidRDefault="00405EE3" w:rsidP="00405EE3">
      <w:pPr>
        <w:jc w:val="both"/>
        <w:rPr>
          <w:rFonts w:ascii="Times New Roman" w:hAnsi="Times New Roman" w:cs="Times New Roman"/>
          <w:sz w:val="28"/>
          <w:szCs w:val="28"/>
        </w:rPr>
      </w:pPr>
      <w:r w:rsidRPr="00405EE3">
        <w:rPr>
          <w:rFonts w:ascii="Times New Roman" w:hAnsi="Times New Roman" w:cs="Times New Roman"/>
          <w:sz w:val="28"/>
          <w:szCs w:val="28"/>
        </w:rPr>
        <w:t>Правильно написанные программы должны проверять длину входных данных, чтобы убедиться, что они не больше, чем выделенный буфер данных. Однако программисты часто забывают об этом. В случае если буфер расположен в стеке и стек «растёт вниз» (</w:t>
      </w:r>
      <w:proofErr w:type="gramStart"/>
      <w:r w:rsidRPr="00405EE3">
        <w:rPr>
          <w:rFonts w:ascii="Times New Roman" w:hAnsi="Times New Roman" w:cs="Times New Roman"/>
          <w:sz w:val="28"/>
          <w:szCs w:val="28"/>
        </w:rPr>
        <w:t>например</w:t>
      </w:r>
      <w:proofErr w:type="gramEnd"/>
      <w:r w:rsidRPr="00405EE3">
        <w:rPr>
          <w:rFonts w:ascii="Times New Roman" w:hAnsi="Times New Roman" w:cs="Times New Roman"/>
          <w:sz w:val="28"/>
          <w:szCs w:val="28"/>
        </w:rPr>
        <w:t xml:space="preserve"> в архитектуре x86), то с помощью переполнения буфера можно изменить адрес возврата выполняемой функции, так как адрес возврата расположен после буфера, выделенного выполняемой функцией. Тем самым есть возможность выполнить произвольный участок машинного кода в адресном пространстве процесса. Использовать переполнение буфера для искажения адреса возврата возможно даже если стек «растёт вверх» (в этом случае адрес возврата о</w:t>
      </w:r>
      <w:r>
        <w:rPr>
          <w:rFonts w:ascii="Times New Roman" w:hAnsi="Times New Roman" w:cs="Times New Roman"/>
          <w:sz w:val="28"/>
          <w:szCs w:val="28"/>
        </w:rPr>
        <w:t>бычно находятся перед буфером).</w:t>
      </w:r>
    </w:p>
    <w:p w:rsidR="00405EE3" w:rsidRPr="00405EE3" w:rsidRDefault="00405EE3" w:rsidP="00405EE3">
      <w:pPr>
        <w:jc w:val="both"/>
        <w:rPr>
          <w:rFonts w:ascii="Times New Roman" w:hAnsi="Times New Roman" w:cs="Times New Roman"/>
          <w:sz w:val="28"/>
          <w:szCs w:val="28"/>
        </w:rPr>
      </w:pPr>
      <w:r w:rsidRPr="00405EE3">
        <w:rPr>
          <w:rFonts w:ascii="Times New Roman" w:hAnsi="Times New Roman" w:cs="Times New Roman"/>
          <w:sz w:val="28"/>
          <w:szCs w:val="28"/>
        </w:rPr>
        <w:t>Даже опытным программистам бывает трудно определить, насколько то или иное переполнение буфера может быть уязвимостью. Это требует глубоких знаний об архитектуре компьютера и о целевой программе. Было показано, что даже настолько малые переполнения, как запись одного байта за пределами буфера, могут</w:t>
      </w:r>
      <w:r>
        <w:rPr>
          <w:rFonts w:ascii="Times New Roman" w:hAnsi="Times New Roman" w:cs="Times New Roman"/>
          <w:sz w:val="28"/>
          <w:szCs w:val="28"/>
        </w:rPr>
        <w:t xml:space="preserve"> представлять собой уязвимости.</w:t>
      </w:r>
    </w:p>
    <w:p w:rsidR="00405EE3" w:rsidRPr="00405EE3" w:rsidRDefault="00405EE3" w:rsidP="00405EE3">
      <w:pPr>
        <w:jc w:val="both"/>
        <w:rPr>
          <w:rFonts w:ascii="Times New Roman" w:hAnsi="Times New Roman" w:cs="Times New Roman"/>
          <w:sz w:val="28"/>
          <w:szCs w:val="28"/>
        </w:rPr>
      </w:pPr>
      <w:r w:rsidRPr="00405EE3">
        <w:rPr>
          <w:rFonts w:ascii="Times New Roman" w:hAnsi="Times New Roman" w:cs="Times New Roman"/>
          <w:sz w:val="28"/>
          <w:szCs w:val="28"/>
        </w:rPr>
        <w:t xml:space="preserve">Переполнения буфера широко распространены в программах, написанных на относительно низкоуровневых языках программирования, таких как язык ассемблера, Си и C++, которые требуют от программиста самостоятельного управления размером выделяемой памяти. Устранение ошибок переполнения буфера до сих пор является слабо автоматизированным процессом. Системы </w:t>
      </w:r>
      <w:r w:rsidRPr="00405EE3">
        <w:rPr>
          <w:rFonts w:ascii="Times New Roman" w:hAnsi="Times New Roman" w:cs="Times New Roman"/>
          <w:sz w:val="28"/>
          <w:szCs w:val="28"/>
        </w:rPr>
        <w:lastRenderedPageBreak/>
        <w:t>формальной верификации программ не очень эффективны при совре</w:t>
      </w:r>
      <w:r>
        <w:rPr>
          <w:rFonts w:ascii="Times New Roman" w:hAnsi="Times New Roman" w:cs="Times New Roman"/>
          <w:sz w:val="28"/>
          <w:szCs w:val="28"/>
        </w:rPr>
        <w:t>менных языках программирования.</w:t>
      </w:r>
    </w:p>
    <w:p w:rsidR="00405EE3" w:rsidRPr="00405EE3" w:rsidRDefault="00405EE3" w:rsidP="00405EE3">
      <w:pPr>
        <w:jc w:val="both"/>
        <w:rPr>
          <w:rFonts w:ascii="Times New Roman" w:hAnsi="Times New Roman" w:cs="Times New Roman"/>
          <w:sz w:val="28"/>
          <w:szCs w:val="28"/>
        </w:rPr>
      </w:pPr>
      <w:r w:rsidRPr="00405EE3">
        <w:rPr>
          <w:rFonts w:ascii="Times New Roman" w:hAnsi="Times New Roman" w:cs="Times New Roman"/>
          <w:sz w:val="28"/>
          <w:szCs w:val="28"/>
        </w:rPr>
        <w:t xml:space="preserve">Многие языки программирования, например, </w:t>
      </w:r>
      <w:proofErr w:type="spellStart"/>
      <w:r w:rsidRPr="00405EE3">
        <w:rPr>
          <w:rFonts w:ascii="Times New Roman" w:hAnsi="Times New Roman" w:cs="Times New Roman"/>
          <w:sz w:val="28"/>
          <w:szCs w:val="28"/>
        </w:rPr>
        <w:t>Perl</w:t>
      </w:r>
      <w:proofErr w:type="spellEnd"/>
      <w:r w:rsidRPr="00405EE3">
        <w:rPr>
          <w:rFonts w:ascii="Times New Roman" w:hAnsi="Times New Roman" w:cs="Times New Roman"/>
          <w:sz w:val="28"/>
          <w:szCs w:val="28"/>
        </w:rPr>
        <w:t xml:space="preserve">, </w:t>
      </w:r>
      <w:proofErr w:type="spellStart"/>
      <w:r w:rsidRPr="00405EE3">
        <w:rPr>
          <w:rFonts w:ascii="Times New Roman" w:hAnsi="Times New Roman" w:cs="Times New Roman"/>
          <w:sz w:val="28"/>
          <w:szCs w:val="28"/>
        </w:rPr>
        <w:t>Python</w:t>
      </w:r>
      <w:proofErr w:type="spellEnd"/>
      <w:r w:rsidRPr="00405EE3">
        <w:rPr>
          <w:rFonts w:ascii="Times New Roman" w:hAnsi="Times New Roman" w:cs="Times New Roman"/>
          <w:sz w:val="28"/>
          <w:szCs w:val="28"/>
        </w:rPr>
        <w:t xml:space="preserve">, </w:t>
      </w:r>
      <w:proofErr w:type="spellStart"/>
      <w:r w:rsidRPr="00405EE3">
        <w:rPr>
          <w:rFonts w:ascii="Times New Roman" w:hAnsi="Times New Roman" w:cs="Times New Roman"/>
          <w:sz w:val="28"/>
          <w:szCs w:val="28"/>
        </w:rPr>
        <w:t>Java</w:t>
      </w:r>
      <w:proofErr w:type="spellEnd"/>
      <w:r w:rsidRPr="00405EE3">
        <w:rPr>
          <w:rFonts w:ascii="Times New Roman" w:hAnsi="Times New Roman" w:cs="Times New Roman"/>
          <w:sz w:val="28"/>
          <w:szCs w:val="28"/>
        </w:rPr>
        <w:t xml:space="preserve"> и </w:t>
      </w:r>
      <w:proofErr w:type="spellStart"/>
      <w:r w:rsidRPr="00405EE3">
        <w:rPr>
          <w:rFonts w:ascii="Times New Roman" w:hAnsi="Times New Roman" w:cs="Times New Roman"/>
          <w:sz w:val="28"/>
          <w:szCs w:val="28"/>
        </w:rPr>
        <w:t>Ada</w:t>
      </w:r>
      <w:proofErr w:type="spellEnd"/>
      <w:r w:rsidRPr="00405EE3">
        <w:rPr>
          <w:rFonts w:ascii="Times New Roman" w:hAnsi="Times New Roman" w:cs="Times New Roman"/>
          <w:sz w:val="28"/>
          <w:szCs w:val="28"/>
        </w:rPr>
        <w:t xml:space="preserve">, управляют выделением памяти автоматически, что делает ошибки, связанные с переполнением буфера, маловероятными или невозможными. </w:t>
      </w:r>
      <w:proofErr w:type="spellStart"/>
      <w:r w:rsidRPr="00405EE3">
        <w:rPr>
          <w:rFonts w:ascii="Times New Roman" w:hAnsi="Times New Roman" w:cs="Times New Roman"/>
          <w:sz w:val="28"/>
          <w:szCs w:val="28"/>
        </w:rPr>
        <w:t>Perl</w:t>
      </w:r>
      <w:proofErr w:type="spellEnd"/>
      <w:r w:rsidRPr="00405EE3">
        <w:rPr>
          <w:rFonts w:ascii="Times New Roman" w:hAnsi="Times New Roman" w:cs="Times New Roman"/>
          <w:sz w:val="28"/>
          <w:szCs w:val="28"/>
        </w:rPr>
        <w:t xml:space="preserve"> для </w:t>
      </w:r>
      <w:proofErr w:type="spellStart"/>
      <w:r w:rsidRPr="00405EE3">
        <w:rPr>
          <w:rFonts w:ascii="Times New Roman" w:hAnsi="Times New Roman" w:cs="Times New Roman"/>
          <w:sz w:val="28"/>
          <w:szCs w:val="28"/>
        </w:rPr>
        <w:t>избежания</w:t>
      </w:r>
      <w:proofErr w:type="spellEnd"/>
      <w:r w:rsidRPr="00405EE3">
        <w:rPr>
          <w:rFonts w:ascii="Times New Roman" w:hAnsi="Times New Roman" w:cs="Times New Roman"/>
          <w:sz w:val="28"/>
          <w:szCs w:val="28"/>
        </w:rPr>
        <w:t xml:space="preserve"> переполнений буфера обеспечивает автоматическое изменение размера массивов. Однако системы времени выполнения и библиотеки для таких языков всё равно могут быть подвержены переполнениям буфера, вследствие возможных внутренних ошибок в реализации этих систем проверки. В </w:t>
      </w:r>
      <w:proofErr w:type="spellStart"/>
      <w:r w:rsidRPr="00405EE3">
        <w:rPr>
          <w:rFonts w:ascii="Times New Roman" w:hAnsi="Times New Roman" w:cs="Times New Roman"/>
          <w:sz w:val="28"/>
          <w:szCs w:val="28"/>
        </w:rPr>
        <w:t>Windows</w:t>
      </w:r>
      <w:proofErr w:type="spellEnd"/>
      <w:r w:rsidRPr="00405EE3">
        <w:rPr>
          <w:rFonts w:ascii="Times New Roman" w:hAnsi="Times New Roman" w:cs="Times New Roman"/>
          <w:sz w:val="28"/>
          <w:szCs w:val="28"/>
        </w:rPr>
        <w:t xml:space="preserve"> доступны некоторые программные и аппаратно-программные решения, которые предотвращают выполнение кода за пределами переполненного буфера, если такое переполнение было осуществлено. Среди</w:t>
      </w:r>
      <w:r w:rsidRPr="00405EE3">
        <w:rPr>
          <w:rFonts w:ascii="Times New Roman" w:hAnsi="Times New Roman" w:cs="Times New Roman"/>
          <w:sz w:val="28"/>
          <w:szCs w:val="28"/>
          <w:lang w:val="en-US"/>
        </w:rPr>
        <w:t xml:space="preserve"> </w:t>
      </w:r>
      <w:r w:rsidRPr="00405EE3">
        <w:rPr>
          <w:rFonts w:ascii="Times New Roman" w:hAnsi="Times New Roman" w:cs="Times New Roman"/>
          <w:sz w:val="28"/>
          <w:szCs w:val="28"/>
        </w:rPr>
        <w:t>этих</w:t>
      </w:r>
      <w:r w:rsidRPr="00405EE3">
        <w:rPr>
          <w:rFonts w:ascii="Times New Roman" w:hAnsi="Times New Roman" w:cs="Times New Roman"/>
          <w:sz w:val="28"/>
          <w:szCs w:val="28"/>
          <w:lang w:val="en-US"/>
        </w:rPr>
        <w:t xml:space="preserve"> </w:t>
      </w:r>
      <w:r w:rsidRPr="00405EE3">
        <w:rPr>
          <w:rFonts w:ascii="Times New Roman" w:hAnsi="Times New Roman" w:cs="Times New Roman"/>
          <w:sz w:val="28"/>
          <w:szCs w:val="28"/>
        </w:rPr>
        <w:t>решений</w:t>
      </w:r>
      <w:r w:rsidRPr="00405EE3">
        <w:rPr>
          <w:rFonts w:ascii="Times New Roman" w:hAnsi="Times New Roman" w:cs="Times New Roman"/>
          <w:sz w:val="28"/>
          <w:szCs w:val="28"/>
          <w:lang w:val="en-US"/>
        </w:rPr>
        <w:t xml:space="preserve"> — DEP </w:t>
      </w:r>
      <w:r w:rsidRPr="00405EE3">
        <w:rPr>
          <w:rFonts w:ascii="Times New Roman" w:hAnsi="Times New Roman" w:cs="Times New Roman"/>
          <w:sz w:val="28"/>
          <w:szCs w:val="28"/>
        </w:rPr>
        <w:t>в</w:t>
      </w:r>
      <w:r w:rsidRPr="00405EE3">
        <w:rPr>
          <w:rFonts w:ascii="Times New Roman" w:hAnsi="Times New Roman" w:cs="Times New Roman"/>
          <w:sz w:val="28"/>
          <w:szCs w:val="28"/>
          <w:lang w:val="en-US"/>
        </w:rPr>
        <w:t xml:space="preserve"> Windows XP SP2</w:t>
      </w:r>
      <w:r>
        <w:rPr>
          <w:rFonts w:ascii="Times New Roman" w:hAnsi="Times New Roman" w:cs="Times New Roman"/>
          <w:sz w:val="28"/>
          <w:szCs w:val="28"/>
        </w:rPr>
        <w:t>.</w:t>
      </w:r>
    </w:p>
    <w:p w:rsidR="00405EE3" w:rsidRPr="00BD6C5E" w:rsidRDefault="00405EE3" w:rsidP="00405EE3">
      <w:pPr>
        <w:jc w:val="both"/>
        <w:rPr>
          <w:rFonts w:ascii="Times New Roman" w:hAnsi="Times New Roman" w:cs="Times New Roman"/>
          <w:sz w:val="28"/>
          <w:szCs w:val="28"/>
        </w:rPr>
      </w:pPr>
      <w:r w:rsidRPr="00405EE3">
        <w:rPr>
          <w:rFonts w:ascii="Times New Roman" w:hAnsi="Times New Roman" w:cs="Times New Roman"/>
          <w:sz w:val="28"/>
          <w:szCs w:val="28"/>
        </w:rPr>
        <w:t>В гарвардской архитектуре исполняемый код хранится отдельно от данных, что делает подобные атаки практически невозможными.</w:t>
      </w:r>
    </w:p>
    <w:p w:rsidR="00431159" w:rsidRDefault="00431159" w:rsidP="00405EE3">
      <w:pPr>
        <w:jc w:val="both"/>
        <w:rPr>
          <w:rFonts w:ascii="Times New Roman" w:hAnsi="Times New Roman" w:cs="Times New Roman"/>
          <w:sz w:val="28"/>
          <w:szCs w:val="28"/>
        </w:rPr>
      </w:pPr>
    </w:p>
    <w:p w:rsidR="00405EE3" w:rsidRDefault="00405EE3" w:rsidP="00405EE3">
      <w:pPr>
        <w:jc w:val="both"/>
        <w:rPr>
          <w:rFonts w:ascii="Times New Roman" w:hAnsi="Times New Roman" w:cs="Times New Roman"/>
          <w:b/>
          <w:sz w:val="28"/>
          <w:szCs w:val="28"/>
        </w:rPr>
      </w:pPr>
      <w:r w:rsidRPr="00405EE3">
        <w:rPr>
          <w:rFonts w:ascii="Times New Roman" w:hAnsi="Times New Roman" w:cs="Times New Roman"/>
          <w:b/>
          <w:sz w:val="28"/>
          <w:szCs w:val="28"/>
        </w:rPr>
        <w:t>ПРИМЕР КОДА.</w:t>
      </w:r>
    </w:p>
    <w:p w:rsidR="00913D38" w:rsidRDefault="00913D38" w:rsidP="00405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48"/>
          <w:szCs w:val="48"/>
          <w:lang w:eastAsia="ru-RU"/>
        </w:rPr>
      </w:pPr>
      <w:r>
        <w:rPr>
          <w:noProof/>
          <w:lang w:eastAsia="ru-RU"/>
        </w:rPr>
        <w:drawing>
          <wp:inline distT="0" distB="0" distL="0" distR="0" wp14:anchorId="051F2B63" wp14:editId="3697AA43">
            <wp:extent cx="5932259" cy="29432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51411" cy="2952727"/>
                    </a:xfrm>
                    <a:prstGeom prst="rect">
                      <a:avLst/>
                    </a:prstGeom>
                  </pic:spPr>
                </pic:pic>
              </a:graphicData>
            </a:graphic>
          </wp:inline>
        </w:drawing>
      </w:r>
    </w:p>
    <w:p w:rsidR="00913D38" w:rsidRDefault="00913D38" w:rsidP="00405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48"/>
          <w:szCs w:val="48"/>
          <w:lang w:eastAsia="ru-RU"/>
        </w:rPr>
      </w:pPr>
    </w:p>
    <w:p w:rsidR="00913D38" w:rsidRPr="00913D38" w:rsidRDefault="00657F59" w:rsidP="00913D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48"/>
          <w:lang w:eastAsia="ru-RU"/>
        </w:rPr>
      </w:pPr>
      <w:r>
        <w:rPr>
          <w:rFonts w:ascii="Times New Roman" w:eastAsia="Times New Roman" w:hAnsi="Times New Roman" w:cs="Times New Roman"/>
          <w:sz w:val="28"/>
          <w:szCs w:val="48"/>
          <w:lang w:eastAsia="ru-RU"/>
        </w:rPr>
        <w:t>И</w:t>
      </w:r>
      <w:r w:rsidR="00913D38" w:rsidRPr="00913D38">
        <w:rPr>
          <w:rFonts w:ascii="Times New Roman" w:eastAsia="Times New Roman" w:hAnsi="Times New Roman" w:cs="Times New Roman"/>
          <w:sz w:val="28"/>
          <w:szCs w:val="48"/>
          <w:lang w:eastAsia="ru-RU"/>
        </w:rPr>
        <w:t xml:space="preserve">спользуется небезопасная функция </w:t>
      </w:r>
      <w:proofErr w:type="spellStart"/>
      <w:r w:rsidR="00913D38" w:rsidRPr="00913D38">
        <w:rPr>
          <w:rFonts w:ascii="Times New Roman" w:eastAsia="Times New Roman" w:hAnsi="Times New Roman" w:cs="Times New Roman"/>
          <w:sz w:val="28"/>
          <w:szCs w:val="48"/>
          <w:lang w:eastAsia="ru-RU"/>
        </w:rPr>
        <w:t>strcpy</w:t>
      </w:r>
      <w:proofErr w:type="spellEnd"/>
      <w:r w:rsidR="00913D38" w:rsidRPr="00913D38">
        <w:rPr>
          <w:rFonts w:ascii="Times New Roman" w:eastAsia="Times New Roman" w:hAnsi="Times New Roman" w:cs="Times New Roman"/>
          <w:sz w:val="28"/>
          <w:szCs w:val="48"/>
          <w:lang w:eastAsia="ru-RU"/>
        </w:rPr>
        <w:t xml:space="preserve">, которая позволяет записать больше данных, чем вмещает выделенный под них массив. Если запустить данную программу в системе </w:t>
      </w:r>
      <w:proofErr w:type="spellStart"/>
      <w:r w:rsidR="00913D38" w:rsidRPr="00913D38">
        <w:rPr>
          <w:rFonts w:ascii="Times New Roman" w:eastAsia="Times New Roman" w:hAnsi="Times New Roman" w:cs="Times New Roman"/>
          <w:sz w:val="28"/>
          <w:szCs w:val="48"/>
          <w:lang w:eastAsia="ru-RU"/>
        </w:rPr>
        <w:t>Windows</w:t>
      </w:r>
      <w:proofErr w:type="spellEnd"/>
      <w:r w:rsidR="00913D38" w:rsidRPr="00913D38">
        <w:rPr>
          <w:rFonts w:ascii="Times New Roman" w:eastAsia="Times New Roman" w:hAnsi="Times New Roman" w:cs="Times New Roman"/>
          <w:sz w:val="28"/>
          <w:szCs w:val="48"/>
          <w:lang w:eastAsia="ru-RU"/>
        </w:rPr>
        <w:t xml:space="preserve"> с аргументом, длина которого превышает 100 байт, скорее всего, работа программы будет </w:t>
      </w:r>
      <w:proofErr w:type="spellStart"/>
      <w:r w:rsidR="00913D38" w:rsidRPr="00913D38">
        <w:rPr>
          <w:rFonts w:ascii="Times New Roman" w:eastAsia="Times New Roman" w:hAnsi="Times New Roman" w:cs="Times New Roman"/>
          <w:sz w:val="28"/>
          <w:szCs w:val="48"/>
          <w:lang w:eastAsia="ru-RU"/>
        </w:rPr>
        <w:t>аварийно</w:t>
      </w:r>
      <w:proofErr w:type="spellEnd"/>
      <w:r w:rsidR="00913D38" w:rsidRPr="00913D38">
        <w:rPr>
          <w:rFonts w:ascii="Times New Roman" w:eastAsia="Times New Roman" w:hAnsi="Times New Roman" w:cs="Times New Roman"/>
          <w:sz w:val="28"/>
          <w:szCs w:val="48"/>
          <w:lang w:eastAsia="ru-RU"/>
        </w:rPr>
        <w:t xml:space="preserve"> завершена, а пользователь получит сообщение об ошибке.</w:t>
      </w:r>
    </w:p>
    <w:p w:rsidR="00913D38" w:rsidRPr="00913D38" w:rsidRDefault="00913D38" w:rsidP="00913D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48"/>
          <w:lang w:eastAsia="ru-RU"/>
        </w:rPr>
      </w:pPr>
    </w:p>
    <w:p w:rsidR="00913D38" w:rsidRPr="00405EE3" w:rsidRDefault="00913D38" w:rsidP="00913D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48"/>
          <w:lang w:eastAsia="ru-RU"/>
        </w:rPr>
      </w:pPr>
      <w:r w:rsidRPr="00913D38">
        <w:rPr>
          <w:rFonts w:ascii="Times New Roman" w:eastAsia="Times New Roman" w:hAnsi="Times New Roman" w:cs="Times New Roman"/>
          <w:sz w:val="28"/>
          <w:szCs w:val="48"/>
          <w:lang w:eastAsia="ru-RU"/>
        </w:rPr>
        <w:t>Следующая программа не подвержена данной уязвимости:</w:t>
      </w:r>
    </w:p>
    <w:p w:rsidR="00405EE3" w:rsidRPr="00405EE3" w:rsidRDefault="00405EE3" w:rsidP="00405EE3">
      <w:pPr>
        <w:jc w:val="both"/>
        <w:rPr>
          <w:rFonts w:ascii="Times New Roman" w:hAnsi="Times New Roman" w:cs="Times New Roman"/>
          <w:b/>
          <w:sz w:val="28"/>
          <w:szCs w:val="28"/>
        </w:rPr>
      </w:pPr>
    </w:p>
    <w:p w:rsidR="00431159" w:rsidRDefault="00913D38" w:rsidP="00F96D82">
      <w:pPr>
        <w:jc w:val="both"/>
        <w:rPr>
          <w:rFonts w:ascii="Times New Roman" w:hAnsi="Times New Roman" w:cs="Times New Roman"/>
          <w:sz w:val="28"/>
          <w:szCs w:val="28"/>
        </w:rPr>
      </w:pPr>
      <w:r>
        <w:rPr>
          <w:noProof/>
          <w:lang w:eastAsia="ru-RU"/>
        </w:rPr>
        <w:lastRenderedPageBreak/>
        <w:drawing>
          <wp:inline distT="0" distB="0" distL="0" distR="0" wp14:anchorId="1BCE47E2" wp14:editId="54EC11D3">
            <wp:extent cx="5553075" cy="22955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553075" cy="2295525"/>
                    </a:xfrm>
                    <a:prstGeom prst="rect">
                      <a:avLst/>
                    </a:prstGeom>
                  </pic:spPr>
                </pic:pic>
              </a:graphicData>
            </a:graphic>
          </wp:inline>
        </w:drawing>
      </w:r>
    </w:p>
    <w:p w:rsidR="00913D38" w:rsidRDefault="00913D38" w:rsidP="00F96D82">
      <w:pPr>
        <w:jc w:val="both"/>
        <w:rPr>
          <w:rFonts w:ascii="Times New Roman" w:hAnsi="Times New Roman" w:cs="Times New Roman"/>
          <w:sz w:val="28"/>
          <w:szCs w:val="28"/>
        </w:rPr>
      </w:pPr>
    </w:p>
    <w:p w:rsidR="00913D38" w:rsidRDefault="00913D38" w:rsidP="00F96D82">
      <w:pPr>
        <w:jc w:val="both"/>
        <w:rPr>
          <w:rFonts w:ascii="Times New Roman" w:hAnsi="Times New Roman" w:cs="Times New Roman"/>
          <w:sz w:val="28"/>
          <w:szCs w:val="28"/>
        </w:rPr>
      </w:pPr>
      <w:r w:rsidRPr="00913D38">
        <w:rPr>
          <w:rFonts w:ascii="Times New Roman" w:hAnsi="Times New Roman" w:cs="Times New Roman"/>
          <w:sz w:val="28"/>
          <w:szCs w:val="28"/>
        </w:rPr>
        <w:t xml:space="preserve">Здесь </w:t>
      </w:r>
      <w:proofErr w:type="spellStart"/>
      <w:r w:rsidRPr="00913D38">
        <w:rPr>
          <w:rFonts w:ascii="Times New Roman" w:hAnsi="Times New Roman" w:cs="Times New Roman"/>
          <w:sz w:val="28"/>
          <w:szCs w:val="28"/>
        </w:rPr>
        <w:t>strcpy</w:t>
      </w:r>
      <w:proofErr w:type="spellEnd"/>
      <w:r w:rsidRPr="00913D38">
        <w:rPr>
          <w:rFonts w:ascii="Times New Roman" w:hAnsi="Times New Roman" w:cs="Times New Roman"/>
          <w:sz w:val="28"/>
          <w:szCs w:val="28"/>
        </w:rPr>
        <w:t xml:space="preserve"> заменена на </w:t>
      </w:r>
      <w:proofErr w:type="spellStart"/>
      <w:r w:rsidRPr="00913D38">
        <w:rPr>
          <w:rFonts w:ascii="Times New Roman" w:hAnsi="Times New Roman" w:cs="Times New Roman"/>
          <w:sz w:val="28"/>
          <w:szCs w:val="28"/>
        </w:rPr>
        <w:t>strncpy</w:t>
      </w:r>
      <w:proofErr w:type="spellEnd"/>
      <w:r w:rsidRPr="00913D38">
        <w:rPr>
          <w:rFonts w:ascii="Times New Roman" w:hAnsi="Times New Roman" w:cs="Times New Roman"/>
          <w:sz w:val="28"/>
          <w:szCs w:val="28"/>
        </w:rPr>
        <w:t>, в которой максимальное число копируемых символов ограничено размером буфера</w:t>
      </w:r>
      <w:r>
        <w:rPr>
          <w:rFonts w:ascii="Times New Roman" w:hAnsi="Times New Roman" w:cs="Times New Roman"/>
          <w:sz w:val="28"/>
          <w:szCs w:val="28"/>
        </w:rPr>
        <w:t>.</w:t>
      </w:r>
    </w:p>
    <w:p w:rsidR="00913D38" w:rsidRPr="00913D38" w:rsidRDefault="00913D38" w:rsidP="00913D38">
      <w:pPr>
        <w:jc w:val="both"/>
        <w:rPr>
          <w:rFonts w:ascii="Times New Roman" w:hAnsi="Times New Roman" w:cs="Times New Roman"/>
          <w:sz w:val="28"/>
          <w:szCs w:val="28"/>
        </w:rPr>
      </w:pPr>
      <w:r w:rsidRPr="00913D38">
        <w:rPr>
          <w:rFonts w:ascii="Times New Roman" w:hAnsi="Times New Roman" w:cs="Times New Roman"/>
          <w:sz w:val="28"/>
          <w:szCs w:val="28"/>
        </w:rPr>
        <w:t>На схемах ниже видно, как уязвимая программа м</w:t>
      </w:r>
      <w:r>
        <w:rPr>
          <w:rFonts w:ascii="Times New Roman" w:hAnsi="Times New Roman" w:cs="Times New Roman"/>
          <w:sz w:val="28"/>
          <w:szCs w:val="28"/>
        </w:rPr>
        <w:t>ожет повредить структуру стека.</w:t>
      </w:r>
    </w:p>
    <w:p w:rsidR="00913D38" w:rsidRDefault="00913D38" w:rsidP="00913D38">
      <w:pPr>
        <w:jc w:val="both"/>
        <w:rPr>
          <w:noProof/>
          <w:lang w:eastAsia="ru-RU"/>
        </w:rPr>
      </w:pPr>
      <w:r w:rsidRPr="00913D38">
        <w:rPr>
          <w:rFonts w:ascii="Times New Roman" w:hAnsi="Times New Roman" w:cs="Times New Roman"/>
          <w:sz w:val="28"/>
          <w:szCs w:val="28"/>
        </w:rPr>
        <w:t>Иллюстрация записи различных данных в буфер, выделенный в стеке</w:t>
      </w:r>
      <w:r>
        <w:rPr>
          <w:rFonts w:ascii="Times New Roman" w:hAnsi="Times New Roman" w:cs="Times New Roman"/>
          <w:sz w:val="28"/>
          <w:szCs w:val="28"/>
        </w:rPr>
        <w:t>.</w:t>
      </w:r>
      <w:r w:rsidRPr="00913D38">
        <w:rPr>
          <w:noProof/>
          <w:lang w:eastAsia="ru-RU"/>
        </w:rPr>
        <w:t xml:space="preserve"> </w:t>
      </w:r>
    </w:p>
    <w:p w:rsidR="00913D38" w:rsidRDefault="00913D38" w:rsidP="00913D38">
      <w:pPr>
        <w:jc w:val="center"/>
        <w:rPr>
          <w:rFonts w:ascii="Times New Roman" w:hAnsi="Times New Roman" w:cs="Times New Roman"/>
          <w:sz w:val="28"/>
          <w:szCs w:val="28"/>
        </w:rPr>
      </w:pPr>
      <w:r>
        <w:rPr>
          <w:noProof/>
          <w:lang w:eastAsia="ru-RU"/>
        </w:rPr>
        <w:drawing>
          <wp:inline distT="0" distB="0" distL="0" distR="0">
            <wp:extent cx="3200400" cy="4571999"/>
            <wp:effectExtent l="0" t="0" r="0" b="635"/>
            <wp:docPr id="4" name="Рисунок 4" descr="https://upload.wikimedia.org/wikipedia/commons/thumb/4/4f/Stack_Overflow_2.png/280px-Stack_Overflow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4/4f/Stack_Overflow_2.png/280px-Stack_Overflow_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14671" cy="4592386"/>
                    </a:xfrm>
                    <a:prstGeom prst="rect">
                      <a:avLst/>
                    </a:prstGeom>
                    <a:noFill/>
                    <a:ln>
                      <a:noFill/>
                    </a:ln>
                  </pic:spPr>
                </pic:pic>
              </a:graphicData>
            </a:graphic>
          </wp:inline>
        </w:drawing>
      </w:r>
    </w:p>
    <w:p w:rsidR="00913D38" w:rsidRDefault="00913D38" w:rsidP="00913D38">
      <w:pPr>
        <w:jc w:val="center"/>
        <w:rPr>
          <w:rFonts w:ascii="Times New Roman" w:hAnsi="Times New Roman" w:cs="Times New Roman"/>
          <w:sz w:val="28"/>
          <w:szCs w:val="28"/>
        </w:rPr>
      </w:pPr>
      <w:r>
        <w:rPr>
          <w:rFonts w:ascii="Times New Roman" w:hAnsi="Times New Roman" w:cs="Times New Roman"/>
          <w:sz w:val="28"/>
          <w:szCs w:val="28"/>
        </w:rPr>
        <w:t>Перед копированием данных.</w:t>
      </w:r>
    </w:p>
    <w:p w:rsidR="00913D38" w:rsidRDefault="00913D38" w:rsidP="00913D38">
      <w:pPr>
        <w:jc w:val="center"/>
        <w:rPr>
          <w:rFonts w:ascii="Times New Roman" w:hAnsi="Times New Roman" w:cs="Times New Roman"/>
          <w:sz w:val="28"/>
          <w:szCs w:val="28"/>
        </w:rPr>
      </w:pPr>
      <w:r>
        <w:rPr>
          <w:noProof/>
          <w:lang w:eastAsia="ru-RU"/>
        </w:rPr>
        <w:lastRenderedPageBreak/>
        <w:drawing>
          <wp:inline distT="0" distB="0" distL="0" distR="0">
            <wp:extent cx="3762375" cy="5374821"/>
            <wp:effectExtent l="0" t="0" r="0" b="0"/>
            <wp:docPr id="5" name="Рисунок 5" descr="https://upload.wikimedia.org/wikipedia/commons/thumb/9/93/Stack_Overflow_3.png/280px-Stack_Overflow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9/93/Stack_Overflow_3.png/280px-Stack_Overflow_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70875" cy="5386963"/>
                    </a:xfrm>
                    <a:prstGeom prst="rect">
                      <a:avLst/>
                    </a:prstGeom>
                    <a:noFill/>
                    <a:ln>
                      <a:noFill/>
                    </a:ln>
                  </pic:spPr>
                </pic:pic>
              </a:graphicData>
            </a:graphic>
          </wp:inline>
        </w:drawing>
      </w:r>
    </w:p>
    <w:p w:rsidR="00913D38" w:rsidRDefault="00913D38" w:rsidP="00913D38">
      <w:pPr>
        <w:jc w:val="center"/>
        <w:rPr>
          <w:rFonts w:ascii="Times New Roman" w:hAnsi="Times New Roman" w:cs="Times New Roman"/>
          <w:sz w:val="28"/>
          <w:szCs w:val="28"/>
        </w:rPr>
      </w:pPr>
      <w:r>
        <w:rPr>
          <w:rFonts w:ascii="Times New Roman" w:hAnsi="Times New Roman" w:cs="Times New Roman"/>
          <w:sz w:val="28"/>
          <w:szCs w:val="28"/>
        </w:rPr>
        <w:t>Строка «</w:t>
      </w:r>
      <w:r>
        <w:rPr>
          <w:rFonts w:ascii="Times New Roman" w:hAnsi="Times New Roman" w:cs="Times New Roman"/>
          <w:sz w:val="28"/>
          <w:szCs w:val="28"/>
          <w:lang w:val="en-US"/>
        </w:rPr>
        <w:t>hello</w:t>
      </w:r>
      <w:r>
        <w:rPr>
          <w:rFonts w:ascii="Times New Roman" w:hAnsi="Times New Roman" w:cs="Times New Roman"/>
          <w:sz w:val="28"/>
          <w:szCs w:val="28"/>
        </w:rPr>
        <w:t>»</w:t>
      </w:r>
      <w:r w:rsidRPr="00913D38">
        <w:rPr>
          <w:rFonts w:ascii="Times New Roman" w:hAnsi="Times New Roman" w:cs="Times New Roman"/>
          <w:sz w:val="28"/>
          <w:szCs w:val="28"/>
        </w:rPr>
        <w:t xml:space="preserve"> </w:t>
      </w:r>
      <w:r>
        <w:rPr>
          <w:rFonts w:ascii="Times New Roman" w:hAnsi="Times New Roman" w:cs="Times New Roman"/>
          <w:sz w:val="28"/>
          <w:szCs w:val="28"/>
        </w:rPr>
        <w:t>была записана на стек</w:t>
      </w:r>
    </w:p>
    <w:p w:rsidR="00913D38" w:rsidRDefault="00913D38" w:rsidP="00913D38">
      <w:pPr>
        <w:jc w:val="center"/>
        <w:rPr>
          <w:rFonts w:ascii="Times New Roman" w:hAnsi="Times New Roman" w:cs="Times New Roman"/>
          <w:sz w:val="28"/>
          <w:szCs w:val="28"/>
        </w:rPr>
      </w:pPr>
      <w:r>
        <w:rPr>
          <w:noProof/>
          <w:lang w:eastAsia="ru-RU"/>
        </w:rPr>
        <w:lastRenderedPageBreak/>
        <w:drawing>
          <wp:inline distT="0" distB="0" distL="0" distR="0">
            <wp:extent cx="4402964" cy="5210175"/>
            <wp:effectExtent l="0" t="0" r="0" b="0"/>
            <wp:docPr id="6" name="Рисунок 6" descr="https://upload.wikimedia.org/wikipedia/commons/thumb/c/c3/Stack_Overflow_4.png/300px-Stack_Overflow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wikimedia.org/wikipedia/commons/thumb/c/c3/Stack_Overflow_4.png/300px-Stack_Overflow_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27764" cy="5239522"/>
                    </a:xfrm>
                    <a:prstGeom prst="rect">
                      <a:avLst/>
                    </a:prstGeom>
                    <a:noFill/>
                    <a:ln>
                      <a:noFill/>
                    </a:ln>
                  </pic:spPr>
                </pic:pic>
              </a:graphicData>
            </a:graphic>
          </wp:inline>
        </w:drawing>
      </w:r>
    </w:p>
    <w:p w:rsidR="00664E2C" w:rsidRDefault="00913D38" w:rsidP="00657F59">
      <w:pPr>
        <w:jc w:val="center"/>
        <w:rPr>
          <w:rFonts w:ascii="Times New Roman" w:hAnsi="Times New Roman" w:cs="Times New Roman"/>
          <w:sz w:val="28"/>
          <w:szCs w:val="28"/>
        </w:rPr>
      </w:pPr>
      <w:r w:rsidRPr="00913D38">
        <w:rPr>
          <w:rFonts w:ascii="Times New Roman" w:hAnsi="Times New Roman" w:cs="Times New Roman"/>
          <w:sz w:val="28"/>
          <w:szCs w:val="28"/>
        </w:rPr>
        <w:t>Буфер переполнен, что привело к перезаписи адреса возврата (</w:t>
      </w:r>
      <w:proofErr w:type="spellStart"/>
      <w:r w:rsidRPr="00913D38">
        <w:rPr>
          <w:rFonts w:ascii="Times New Roman" w:hAnsi="Times New Roman" w:cs="Times New Roman"/>
          <w:sz w:val="28"/>
          <w:szCs w:val="28"/>
        </w:rPr>
        <w:t>return</w:t>
      </w:r>
      <w:proofErr w:type="spellEnd"/>
      <w:r w:rsidRPr="00913D38">
        <w:rPr>
          <w:rFonts w:ascii="Times New Roman" w:hAnsi="Times New Roman" w:cs="Times New Roman"/>
          <w:sz w:val="28"/>
          <w:szCs w:val="28"/>
        </w:rPr>
        <w:t xml:space="preserve"> </w:t>
      </w:r>
      <w:proofErr w:type="spellStart"/>
      <w:r w:rsidRPr="00913D38">
        <w:rPr>
          <w:rFonts w:ascii="Times New Roman" w:hAnsi="Times New Roman" w:cs="Times New Roman"/>
          <w:sz w:val="28"/>
          <w:szCs w:val="28"/>
        </w:rPr>
        <w:t>address</w:t>
      </w:r>
      <w:proofErr w:type="spellEnd"/>
      <w:r w:rsidRPr="00913D38">
        <w:rPr>
          <w:rFonts w:ascii="Times New Roman" w:hAnsi="Times New Roman" w:cs="Times New Roman"/>
          <w:sz w:val="28"/>
          <w:szCs w:val="28"/>
        </w:rPr>
        <w:t>).</w:t>
      </w:r>
    </w:p>
    <w:p w:rsidR="00664E2C" w:rsidRPr="00664E2C" w:rsidRDefault="00664E2C" w:rsidP="00664E2C">
      <w:pPr>
        <w:ind w:firstLine="708"/>
        <w:jc w:val="both"/>
        <w:rPr>
          <w:rFonts w:ascii="Times New Roman" w:hAnsi="Times New Roman" w:cs="Times New Roman"/>
          <w:sz w:val="28"/>
          <w:szCs w:val="28"/>
        </w:rPr>
      </w:pPr>
      <w:r w:rsidRPr="00664E2C">
        <w:rPr>
          <w:rFonts w:ascii="Times New Roman" w:hAnsi="Times New Roman" w:cs="Times New Roman"/>
          <w:sz w:val="28"/>
          <w:szCs w:val="28"/>
        </w:rPr>
        <w:t>В ар</w:t>
      </w:r>
      <w:r>
        <w:rPr>
          <w:rFonts w:ascii="Times New Roman" w:hAnsi="Times New Roman" w:cs="Times New Roman"/>
          <w:sz w:val="28"/>
          <w:szCs w:val="28"/>
        </w:rPr>
        <w:t>хитектуре x86 стек растёт от бо</w:t>
      </w:r>
      <w:r w:rsidRPr="00664E2C">
        <w:rPr>
          <w:rFonts w:ascii="Times New Roman" w:hAnsi="Times New Roman" w:cs="Times New Roman"/>
          <w:sz w:val="28"/>
          <w:szCs w:val="28"/>
        </w:rPr>
        <w:t>льших адресов к меньшим, то есть новые данные помещаются перед теми, которые уже находятся в стеке.</w:t>
      </w:r>
    </w:p>
    <w:p w:rsidR="00664E2C" w:rsidRPr="00664E2C" w:rsidRDefault="00664E2C" w:rsidP="00664E2C">
      <w:pPr>
        <w:jc w:val="both"/>
        <w:rPr>
          <w:rFonts w:ascii="Times New Roman" w:hAnsi="Times New Roman" w:cs="Times New Roman"/>
          <w:sz w:val="28"/>
          <w:szCs w:val="28"/>
        </w:rPr>
      </w:pPr>
      <w:r w:rsidRPr="00664E2C">
        <w:rPr>
          <w:rFonts w:ascii="Times New Roman" w:hAnsi="Times New Roman" w:cs="Times New Roman"/>
          <w:sz w:val="28"/>
          <w:szCs w:val="28"/>
        </w:rPr>
        <w:t>Записывая данные в буфер, можно осуществить запись за его границами и изменить находящиеся там данные, в част</w:t>
      </w:r>
      <w:r>
        <w:rPr>
          <w:rFonts w:ascii="Times New Roman" w:hAnsi="Times New Roman" w:cs="Times New Roman"/>
          <w:sz w:val="28"/>
          <w:szCs w:val="28"/>
        </w:rPr>
        <w:t>ности, изменить адрес возврата.</w:t>
      </w:r>
    </w:p>
    <w:p w:rsidR="00664E2C" w:rsidRDefault="00664E2C" w:rsidP="00664E2C">
      <w:pPr>
        <w:jc w:val="both"/>
        <w:rPr>
          <w:rFonts w:ascii="Times New Roman" w:hAnsi="Times New Roman" w:cs="Times New Roman"/>
          <w:sz w:val="28"/>
          <w:szCs w:val="28"/>
        </w:rPr>
      </w:pPr>
      <w:r w:rsidRPr="00664E2C">
        <w:rPr>
          <w:rFonts w:ascii="Times New Roman" w:hAnsi="Times New Roman" w:cs="Times New Roman"/>
          <w:sz w:val="28"/>
          <w:szCs w:val="28"/>
        </w:rPr>
        <w:t xml:space="preserve">Если программа имеет особые привилегии (например, запущена с правами </w:t>
      </w:r>
      <w:proofErr w:type="spellStart"/>
      <w:r w:rsidRPr="00664E2C">
        <w:rPr>
          <w:rFonts w:ascii="Times New Roman" w:hAnsi="Times New Roman" w:cs="Times New Roman"/>
          <w:sz w:val="28"/>
          <w:szCs w:val="28"/>
        </w:rPr>
        <w:t>root</w:t>
      </w:r>
      <w:proofErr w:type="spellEnd"/>
      <w:r w:rsidRPr="00664E2C">
        <w:rPr>
          <w:rFonts w:ascii="Times New Roman" w:hAnsi="Times New Roman" w:cs="Times New Roman"/>
          <w:sz w:val="28"/>
          <w:szCs w:val="28"/>
        </w:rPr>
        <w:t>), злоумышленник может заменить адрес возврата на адрес шелл-кода, что позволит ему исполнять команды в атакуемой системе с повышенными привилегиями.</w:t>
      </w:r>
    </w:p>
    <w:p w:rsidR="00664E2C" w:rsidRPr="00664E2C" w:rsidRDefault="00664E2C" w:rsidP="00664E2C">
      <w:pPr>
        <w:jc w:val="both"/>
        <w:rPr>
          <w:rFonts w:ascii="Times New Roman" w:hAnsi="Times New Roman" w:cs="Times New Roman"/>
          <w:sz w:val="28"/>
          <w:szCs w:val="28"/>
        </w:rPr>
      </w:pPr>
      <w:r w:rsidRPr="00664E2C">
        <w:rPr>
          <w:rFonts w:ascii="Times New Roman" w:hAnsi="Times New Roman" w:cs="Times New Roman"/>
          <w:sz w:val="28"/>
          <w:szCs w:val="28"/>
        </w:rPr>
        <w:t xml:space="preserve">Техники применения переполнения буфера меняются в зависимости от архитектуры, операционной системы и области памяти. Например, случай с переполнением буфера в куче (используемой для динамического выделения памяти) значительно отличается от аналогичного в стеке вызовов. </w:t>
      </w:r>
    </w:p>
    <w:p w:rsidR="00664E2C" w:rsidRDefault="00664E2C" w:rsidP="00664E2C">
      <w:pPr>
        <w:jc w:val="both"/>
        <w:rPr>
          <w:rFonts w:ascii="Times New Roman" w:hAnsi="Times New Roman" w:cs="Times New Roman"/>
          <w:sz w:val="28"/>
          <w:szCs w:val="28"/>
        </w:rPr>
      </w:pPr>
    </w:p>
    <w:p w:rsidR="00657F59" w:rsidRPr="00664E2C" w:rsidRDefault="00657F59" w:rsidP="00664E2C">
      <w:pPr>
        <w:jc w:val="both"/>
        <w:rPr>
          <w:rFonts w:ascii="Times New Roman" w:hAnsi="Times New Roman" w:cs="Times New Roman"/>
          <w:sz w:val="28"/>
          <w:szCs w:val="28"/>
        </w:rPr>
      </w:pPr>
    </w:p>
    <w:p w:rsidR="00664E2C" w:rsidRPr="00664E2C" w:rsidRDefault="00664E2C" w:rsidP="00664E2C">
      <w:pPr>
        <w:jc w:val="both"/>
        <w:rPr>
          <w:rFonts w:ascii="Times New Roman" w:hAnsi="Times New Roman" w:cs="Times New Roman"/>
          <w:b/>
          <w:sz w:val="28"/>
          <w:szCs w:val="28"/>
        </w:rPr>
      </w:pPr>
      <w:r w:rsidRPr="00664E2C">
        <w:rPr>
          <w:rFonts w:ascii="Times New Roman" w:hAnsi="Times New Roman" w:cs="Times New Roman"/>
          <w:b/>
          <w:sz w:val="28"/>
          <w:szCs w:val="28"/>
        </w:rPr>
        <w:lastRenderedPageBreak/>
        <w:t>Эксплуатация в стеке</w:t>
      </w:r>
    </w:p>
    <w:p w:rsidR="00664E2C" w:rsidRPr="00664E2C" w:rsidRDefault="00664E2C" w:rsidP="00664E2C">
      <w:pPr>
        <w:jc w:val="both"/>
        <w:rPr>
          <w:rFonts w:ascii="Times New Roman" w:hAnsi="Times New Roman" w:cs="Times New Roman"/>
          <w:sz w:val="28"/>
          <w:szCs w:val="28"/>
        </w:rPr>
      </w:pPr>
      <w:r w:rsidRPr="00664E2C">
        <w:rPr>
          <w:rFonts w:ascii="Times New Roman" w:hAnsi="Times New Roman" w:cs="Times New Roman"/>
          <w:sz w:val="28"/>
          <w:szCs w:val="28"/>
        </w:rPr>
        <w:t xml:space="preserve">Также </w:t>
      </w:r>
      <w:r w:rsidRPr="00664E2C">
        <w:rPr>
          <w:rFonts w:ascii="Times New Roman" w:hAnsi="Times New Roman" w:cs="Times New Roman"/>
          <w:sz w:val="28"/>
          <w:szCs w:val="28"/>
        </w:rPr>
        <w:t>известно,</w:t>
      </w:r>
      <w:r w:rsidRPr="00664E2C">
        <w:rPr>
          <w:rFonts w:ascii="Times New Roman" w:hAnsi="Times New Roman" w:cs="Times New Roman"/>
          <w:sz w:val="28"/>
          <w:szCs w:val="28"/>
        </w:rPr>
        <w:t xml:space="preserve"> как </w:t>
      </w:r>
      <w:proofErr w:type="spellStart"/>
      <w:r w:rsidRPr="00664E2C">
        <w:rPr>
          <w:rFonts w:ascii="Times New Roman" w:hAnsi="Times New Roman" w:cs="Times New Roman"/>
          <w:sz w:val="28"/>
          <w:szCs w:val="28"/>
        </w:rPr>
        <w:t>Stack</w:t>
      </w:r>
      <w:proofErr w:type="spellEnd"/>
      <w:r w:rsidRPr="00664E2C">
        <w:rPr>
          <w:rFonts w:ascii="Times New Roman" w:hAnsi="Times New Roman" w:cs="Times New Roman"/>
          <w:sz w:val="28"/>
          <w:szCs w:val="28"/>
        </w:rPr>
        <w:t xml:space="preserve"> </w:t>
      </w:r>
      <w:proofErr w:type="spellStart"/>
      <w:r w:rsidRPr="00664E2C">
        <w:rPr>
          <w:rFonts w:ascii="Times New Roman" w:hAnsi="Times New Roman" w:cs="Times New Roman"/>
          <w:sz w:val="28"/>
          <w:szCs w:val="28"/>
        </w:rPr>
        <w:t>smashing</w:t>
      </w:r>
      <w:proofErr w:type="spellEnd"/>
      <w:r w:rsidRPr="00664E2C">
        <w:rPr>
          <w:rFonts w:ascii="Times New Roman" w:hAnsi="Times New Roman" w:cs="Times New Roman"/>
          <w:sz w:val="28"/>
          <w:szCs w:val="28"/>
        </w:rPr>
        <w:t>. Технически подкованный пользователь может использовать переполнение буфера в стеке, чтобы управлять программой в своих целях, следующими спос</w:t>
      </w:r>
      <w:r>
        <w:rPr>
          <w:rFonts w:ascii="Times New Roman" w:hAnsi="Times New Roman" w:cs="Times New Roman"/>
          <w:sz w:val="28"/>
          <w:szCs w:val="28"/>
        </w:rPr>
        <w:t>обами:</w:t>
      </w:r>
    </w:p>
    <w:p w:rsidR="00664E2C" w:rsidRPr="00664E2C" w:rsidRDefault="00664E2C" w:rsidP="00664E2C">
      <w:pPr>
        <w:pStyle w:val="a3"/>
        <w:numPr>
          <w:ilvl w:val="0"/>
          <w:numId w:val="1"/>
        </w:numPr>
        <w:jc w:val="both"/>
        <w:rPr>
          <w:rFonts w:ascii="Times New Roman" w:hAnsi="Times New Roman" w:cs="Times New Roman"/>
          <w:sz w:val="28"/>
          <w:szCs w:val="28"/>
        </w:rPr>
      </w:pPr>
      <w:r w:rsidRPr="00664E2C">
        <w:rPr>
          <w:rFonts w:ascii="Times New Roman" w:hAnsi="Times New Roman" w:cs="Times New Roman"/>
          <w:sz w:val="28"/>
          <w:szCs w:val="28"/>
        </w:rPr>
        <w:t>перезаписывая локальную переменную, находящуюся в памяти рядом с буфером, изменяя поведение программы в свою пользу.</w:t>
      </w:r>
    </w:p>
    <w:p w:rsidR="00664E2C" w:rsidRPr="00664E2C" w:rsidRDefault="00664E2C" w:rsidP="00664E2C">
      <w:pPr>
        <w:pStyle w:val="a3"/>
        <w:numPr>
          <w:ilvl w:val="0"/>
          <w:numId w:val="1"/>
        </w:numPr>
        <w:jc w:val="both"/>
        <w:rPr>
          <w:rFonts w:ascii="Times New Roman" w:hAnsi="Times New Roman" w:cs="Times New Roman"/>
          <w:sz w:val="28"/>
          <w:szCs w:val="28"/>
        </w:rPr>
      </w:pPr>
      <w:r w:rsidRPr="00664E2C">
        <w:rPr>
          <w:rFonts w:ascii="Times New Roman" w:hAnsi="Times New Roman" w:cs="Times New Roman"/>
          <w:sz w:val="28"/>
          <w:szCs w:val="28"/>
        </w:rPr>
        <w:t>перезаписывая адрес возврата в стековом кадре. Как только функция завершается, управление передаётся по указанному атакующим адресу, обычно в область памяти, к изменению которой он имел доступ.</w:t>
      </w:r>
    </w:p>
    <w:p w:rsidR="00664E2C" w:rsidRPr="00664E2C" w:rsidRDefault="00664E2C" w:rsidP="00664E2C">
      <w:pPr>
        <w:pStyle w:val="a3"/>
        <w:numPr>
          <w:ilvl w:val="0"/>
          <w:numId w:val="1"/>
        </w:numPr>
        <w:jc w:val="both"/>
        <w:rPr>
          <w:rFonts w:ascii="Times New Roman" w:hAnsi="Times New Roman" w:cs="Times New Roman"/>
          <w:sz w:val="28"/>
          <w:szCs w:val="28"/>
        </w:rPr>
      </w:pPr>
      <w:r w:rsidRPr="00664E2C">
        <w:rPr>
          <w:rFonts w:ascii="Times New Roman" w:hAnsi="Times New Roman" w:cs="Times New Roman"/>
          <w:sz w:val="28"/>
          <w:szCs w:val="28"/>
        </w:rPr>
        <w:t>перезаписывая указатель на функцию или обработчик исключений, которые впоследствии получат управление.</w:t>
      </w:r>
    </w:p>
    <w:p w:rsidR="00664E2C" w:rsidRPr="00664E2C" w:rsidRDefault="00664E2C" w:rsidP="00664E2C">
      <w:pPr>
        <w:pStyle w:val="a3"/>
        <w:numPr>
          <w:ilvl w:val="0"/>
          <w:numId w:val="1"/>
        </w:numPr>
        <w:jc w:val="both"/>
        <w:rPr>
          <w:rFonts w:ascii="Times New Roman" w:hAnsi="Times New Roman" w:cs="Times New Roman"/>
          <w:sz w:val="28"/>
          <w:szCs w:val="28"/>
        </w:rPr>
      </w:pPr>
      <w:r w:rsidRPr="00664E2C">
        <w:rPr>
          <w:rFonts w:ascii="Times New Roman" w:hAnsi="Times New Roman" w:cs="Times New Roman"/>
          <w:sz w:val="28"/>
          <w:szCs w:val="28"/>
        </w:rPr>
        <w:t>перезаписывая параметр из другого стекового кадра или нелокальный адрес, на который у</w:t>
      </w:r>
      <w:r w:rsidRPr="00664E2C">
        <w:rPr>
          <w:rFonts w:ascii="Times New Roman" w:hAnsi="Times New Roman" w:cs="Times New Roman"/>
          <w:sz w:val="28"/>
          <w:szCs w:val="28"/>
        </w:rPr>
        <w:t>казывается в текущем контексте.</w:t>
      </w:r>
    </w:p>
    <w:p w:rsidR="00664E2C" w:rsidRPr="00664E2C" w:rsidRDefault="00664E2C" w:rsidP="00664E2C">
      <w:pPr>
        <w:jc w:val="both"/>
        <w:rPr>
          <w:rFonts w:ascii="Times New Roman" w:hAnsi="Times New Roman" w:cs="Times New Roman"/>
          <w:sz w:val="28"/>
          <w:szCs w:val="28"/>
        </w:rPr>
      </w:pPr>
      <w:r w:rsidRPr="00664E2C">
        <w:rPr>
          <w:rFonts w:ascii="Times New Roman" w:hAnsi="Times New Roman" w:cs="Times New Roman"/>
          <w:sz w:val="28"/>
          <w:szCs w:val="28"/>
        </w:rPr>
        <w:t>Если адрес пользовательских данных неизвестен, но он хранится в регистре, можно применить метод «</w:t>
      </w:r>
      <w:proofErr w:type="spellStart"/>
      <w:r w:rsidRPr="00664E2C">
        <w:rPr>
          <w:rFonts w:ascii="Times New Roman" w:hAnsi="Times New Roman" w:cs="Times New Roman"/>
          <w:sz w:val="28"/>
          <w:szCs w:val="28"/>
        </w:rPr>
        <w:t>trampolining</w:t>
      </w:r>
      <w:proofErr w:type="spellEnd"/>
      <w:r w:rsidRPr="00664E2C">
        <w:rPr>
          <w:rFonts w:ascii="Times New Roman" w:hAnsi="Times New Roman" w:cs="Times New Roman"/>
          <w:sz w:val="28"/>
          <w:szCs w:val="28"/>
        </w:rPr>
        <w:t xml:space="preserve">» (с англ. — «прыжки на батуте»): адрес возврата может быть перезаписан адресом </w:t>
      </w:r>
      <w:proofErr w:type="spellStart"/>
      <w:r w:rsidRPr="00664E2C">
        <w:rPr>
          <w:rFonts w:ascii="Times New Roman" w:hAnsi="Times New Roman" w:cs="Times New Roman"/>
          <w:sz w:val="28"/>
          <w:szCs w:val="28"/>
        </w:rPr>
        <w:t>опкода</w:t>
      </w:r>
      <w:proofErr w:type="spellEnd"/>
      <w:r w:rsidRPr="00664E2C">
        <w:rPr>
          <w:rFonts w:ascii="Times New Roman" w:hAnsi="Times New Roman" w:cs="Times New Roman"/>
          <w:sz w:val="28"/>
          <w:szCs w:val="28"/>
        </w:rPr>
        <w:t xml:space="preserve">, который передаст управление в область памяти с пользовательскими данными. Если адрес хранится в регистре R, то переход к команде, передающей управление по этому адресу (например, </w:t>
      </w:r>
      <w:proofErr w:type="spellStart"/>
      <w:r w:rsidRPr="00664E2C">
        <w:rPr>
          <w:rFonts w:ascii="Times New Roman" w:hAnsi="Times New Roman" w:cs="Times New Roman"/>
          <w:sz w:val="28"/>
          <w:szCs w:val="28"/>
        </w:rPr>
        <w:t>call</w:t>
      </w:r>
      <w:proofErr w:type="spellEnd"/>
      <w:r w:rsidRPr="00664E2C">
        <w:rPr>
          <w:rFonts w:ascii="Times New Roman" w:hAnsi="Times New Roman" w:cs="Times New Roman"/>
          <w:sz w:val="28"/>
          <w:szCs w:val="28"/>
        </w:rPr>
        <w:t xml:space="preserve"> R), вызовет исполнение заданного пользователем кода. Адреса подходящих опкодов или байтов памяти могут быть найдены в DLL или в самом исполняемом файле. Однако адреса обычно не могут содержать нулевых символов, а местонахождения этих опкодов меняются в зависимости от приложения и операционной системы. </w:t>
      </w:r>
      <w:proofErr w:type="spellStart"/>
      <w:r w:rsidRPr="00664E2C">
        <w:rPr>
          <w:rFonts w:ascii="Times New Roman" w:hAnsi="Times New Roman" w:cs="Times New Roman"/>
          <w:sz w:val="28"/>
          <w:szCs w:val="28"/>
        </w:rPr>
        <w:t>Metasploit</w:t>
      </w:r>
      <w:proofErr w:type="spellEnd"/>
      <w:r w:rsidRPr="00664E2C">
        <w:rPr>
          <w:rFonts w:ascii="Times New Roman" w:hAnsi="Times New Roman" w:cs="Times New Roman"/>
          <w:sz w:val="28"/>
          <w:szCs w:val="28"/>
        </w:rPr>
        <w:t xml:space="preserve"> </w:t>
      </w:r>
      <w:proofErr w:type="spellStart"/>
      <w:r w:rsidRPr="00664E2C">
        <w:rPr>
          <w:rFonts w:ascii="Times New Roman" w:hAnsi="Times New Roman" w:cs="Times New Roman"/>
          <w:sz w:val="28"/>
          <w:szCs w:val="28"/>
        </w:rPr>
        <w:t>Project</w:t>
      </w:r>
      <w:proofErr w:type="spellEnd"/>
      <w:r w:rsidRPr="00664E2C">
        <w:rPr>
          <w:rFonts w:ascii="Times New Roman" w:hAnsi="Times New Roman" w:cs="Times New Roman"/>
          <w:sz w:val="28"/>
          <w:szCs w:val="28"/>
        </w:rPr>
        <w:t xml:space="preserve">, например, хранил базу данных подходящих опкодов для систем </w:t>
      </w:r>
      <w:proofErr w:type="spellStart"/>
      <w:r w:rsidRPr="00664E2C">
        <w:rPr>
          <w:rFonts w:ascii="Times New Roman" w:hAnsi="Times New Roman" w:cs="Times New Roman"/>
          <w:sz w:val="28"/>
          <w:szCs w:val="28"/>
        </w:rPr>
        <w:t>Windows</w:t>
      </w:r>
      <w:proofErr w:type="spellEnd"/>
      <w:r w:rsidRPr="00664E2C">
        <w:rPr>
          <w:rFonts w:ascii="Times New Roman" w:hAnsi="Times New Roman" w:cs="Times New Roman"/>
          <w:sz w:val="28"/>
          <w:szCs w:val="28"/>
        </w:rPr>
        <w:t xml:space="preserve"> (на</w:t>
      </w:r>
      <w:r>
        <w:rPr>
          <w:rFonts w:ascii="Times New Roman" w:hAnsi="Times New Roman" w:cs="Times New Roman"/>
          <w:sz w:val="28"/>
          <w:szCs w:val="28"/>
        </w:rPr>
        <w:t xml:space="preserve"> данный момент она недоступна).</w:t>
      </w:r>
    </w:p>
    <w:p w:rsidR="00664E2C" w:rsidRPr="00664E2C" w:rsidRDefault="00664E2C" w:rsidP="00664E2C">
      <w:pPr>
        <w:jc w:val="both"/>
        <w:rPr>
          <w:rFonts w:ascii="Times New Roman" w:hAnsi="Times New Roman" w:cs="Times New Roman"/>
          <w:sz w:val="28"/>
          <w:szCs w:val="28"/>
        </w:rPr>
      </w:pPr>
      <w:r w:rsidRPr="00664E2C">
        <w:rPr>
          <w:rFonts w:ascii="Times New Roman" w:hAnsi="Times New Roman" w:cs="Times New Roman"/>
          <w:sz w:val="28"/>
          <w:szCs w:val="28"/>
        </w:rPr>
        <w:t>Переполнение буфера в стеке не нужн</w:t>
      </w:r>
      <w:r>
        <w:rPr>
          <w:rFonts w:ascii="Times New Roman" w:hAnsi="Times New Roman" w:cs="Times New Roman"/>
          <w:sz w:val="28"/>
          <w:szCs w:val="28"/>
        </w:rPr>
        <w:t>о путать с переполнением стека.</w:t>
      </w:r>
    </w:p>
    <w:p w:rsidR="00664E2C" w:rsidRDefault="00664E2C" w:rsidP="00664E2C">
      <w:pPr>
        <w:jc w:val="both"/>
        <w:rPr>
          <w:rFonts w:ascii="Times New Roman" w:hAnsi="Times New Roman" w:cs="Times New Roman"/>
          <w:sz w:val="28"/>
          <w:szCs w:val="28"/>
        </w:rPr>
      </w:pPr>
      <w:r w:rsidRPr="00664E2C">
        <w:rPr>
          <w:rFonts w:ascii="Times New Roman" w:hAnsi="Times New Roman" w:cs="Times New Roman"/>
          <w:sz w:val="28"/>
          <w:szCs w:val="28"/>
        </w:rPr>
        <w:t xml:space="preserve">Также стоит отметить, что такие уязвимости обычно находят с помощью техники </w:t>
      </w:r>
      <w:proofErr w:type="spellStart"/>
      <w:r w:rsidRPr="00664E2C">
        <w:rPr>
          <w:rFonts w:ascii="Times New Roman" w:hAnsi="Times New Roman" w:cs="Times New Roman"/>
          <w:sz w:val="28"/>
          <w:szCs w:val="28"/>
        </w:rPr>
        <w:t>fuzz</w:t>
      </w:r>
      <w:proofErr w:type="spellEnd"/>
      <w:r w:rsidRPr="00664E2C">
        <w:rPr>
          <w:rFonts w:ascii="Times New Roman" w:hAnsi="Times New Roman" w:cs="Times New Roman"/>
          <w:sz w:val="28"/>
          <w:szCs w:val="28"/>
        </w:rPr>
        <w:t xml:space="preserve"> </w:t>
      </w:r>
      <w:proofErr w:type="spellStart"/>
      <w:r w:rsidRPr="00664E2C">
        <w:rPr>
          <w:rFonts w:ascii="Times New Roman" w:hAnsi="Times New Roman" w:cs="Times New Roman"/>
          <w:sz w:val="28"/>
          <w:szCs w:val="28"/>
        </w:rPr>
        <w:t>testing</w:t>
      </w:r>
      <w:proofErr w:type="spellEnd"/>
      <w:r w:rsidRPr="00664E2C">
        <w:rPr>
          <w:rFonts w:ascii="Times New Roman" w:hAnsi="Times New Roman" w:cs="Times New Roman"/>
          <w:sz w:val="28"/>
          <w:szCs w:val="28"/>
        </w:rPr>
        <w:t>.</w:t>
      </w:r>
    </w:p>
    <w:p w:rsidR="00664E2C" w:rsidRDefault="00664E2C" w:rsidP="00664E2C">
      <w:pPr>
        <w:jc w:val="both"/>
        <w:rPr>
          <w:rFonts w:ascii="Times New Roman" w:hAnsi="Times New Roman" w:cs="Times New Roman"/>
          <w:b/>
          <w:sz w:val="28"/>
          <w:szCs w:val="28"/>
        </w:rPr>
      </w:pPr>
      <w:r w:rsidRPr="00664E2C">
        <w:rPr>
          <w:rFonts w:ascii="Times New Roman" w:hAnsi="Times New Roman" w:cs="Times New Roman"/>
          <w:b/>
          <w:sz w:val="28"/>
          <w:szCs w:val="28"/>
        </w:rPr>
        <w:t>Эксплуатация в куче</w:t>
      </w:r>
    </w:p>
    <w:p w:rsidR="00664E2C" w:rsidRPr="00664E2C" w:rsidRDefault="00664E2C" w:rsidP="00664E2C">
      <w:pPr>
        <w:jc w:val="both"/>
        <w:rPr>
          <w:rFonts w:ascii="Times New Roman" w:hAnsi="Times New Roman" w:cs="Times New Roman"/>
          <w:sz w:val="28"/>
          <w:szCs w:val="28"/>
        </w:rPr>
      </w:pPr>
      <w:r w:rsidRPr="00664E2C">
        <w:rPr>
          <w:rFonts w:ascii="Times New Roman" w:hAnsi="Times New Roman" w:cs="Times New Roman"/>
          <w:sz w:val="28"/>
          <w:szCs w:val="28"/>
        </w:rPr>
        <w:t xml:space="preserve">Переполнение буфера в области данных кучи называется переполнением кучи и эксплуатируется иным способом, чем переполнение буфера в стеке. Память в куче выделяется приложением динамически во время выполнения и обычно содержит программные данные. Эксплуатация производится путём порчи этих данных особыми способами, чтобы заставить приложение перезаписать внутренние структуры, такие как указатели в связных списках. Обычная техника </w:t>
      </w:r>
      <w:proofErr w:type="spellStart"/>
      <w:r w:rsidRPr="00664E2C">
        <w:rPr>
          <w:rFonts w:ascii="Times New Roman" w:hAnsi="Times New Roman" w:cs="Times New Roman"/>
          <w:sz w:val="28"/>
          <w:szCs w:val="28"/>
        </w:rPr>
        <w:t>эксплойта</w:t>
      </w:r>
      <w:proofErr w:type="spellEnd"/>
      <w:r w:rsidRPr="00664E2C">
        <w:rPr>
          <w:rFonts w:ascii="Times New Roman" w:hAnsi="Times New Roman" w:cs="Times New Roman"/>
          <w:sz w:val="28"/>
          <w:szCs w:val="28"/>
        </w:rPr>
        <w:t xml:space="preserve"> для переполнения буфера кучи — перезапись ссылок динамической памяти (например, метаданных функции </w:t>
      </w:r>
      <w:proofErr w:type="spellStart"/>
      <w:r w:rsidRPr="00664E2C">
        <w:rPr>
          <w:rFonts w:ascii="Times New Roman" w:hAnsi="Times New Roman" w:cs="Times New Roman"/>
          <w:sz w:val="28"/>
          <w:szCs w:val="28"/>
        </w:rPr>
        <w:t>malloc</w:t>
      </w:r>
      <w:proofErr w:type="spellEnd"/>
      <w:r w:rsidRPr="00664E2C">
        <w:rPr>
          <w:rFonts w:ascii="Times New Roman" w:hAnsi="Times New Roman" w:cs="Times New Roman"/>
          <w:sz w:val="28"/>
          <w:szCs w:val="28"/>
        </w:rPr>
        <w:t xml:space="preserve">) и </w:t>
      </w:r>
      <w:r w:rsidRPr="00664E2C">
        <w:rPr>
          <w:rFonts w:ascii="Times New Roman" w:hAnsi="Times New Roman" w:cs="Times New Roman"/>
          <w:sz w:val="28"/>
          <w:szCs w:val="28"/>
        </w:rPr>
        <w:lastRenderedPageBreak/>
        <w:t xml:space="preserve">использование полученного изменённого указателя для перезаписи </w:t>
      </w:r>
      <w:r>
        <w:rPr>
          <w:rFonts w:ascii="Times New Roman" w:hAnsi="Times New Roman" w:cs="Times New Roman"/>
          <w:sz w:val="28"/>
          <w:szCs w:val="28"/>
        </w:rPr>
        <w:t>указателя на функцию программы.</w:t>
      </w:r>
    </w:p>
    <w:p w:rsidR="00664E2C" w:rsidRPr="00664E2C" w:rsidRDefault="00664E2C" w:rsidP="00664E2C">
      <w:pPr>
        <w:jc w:val="both"/>
        <w:rPr>
          <w:rFonts w:ascii="Times New Roman" w:hAnsi="Times New Roman" w:cs="Times New Roman"/>
          <w:sz w:val="28"/>
          <w:szCs w:val="28"/>
        </w:rPr>
      </w:pPr>
      <w:r w:rsidRPr="00664E2C">
        <w:rPr>
          <w:rFonts w:ascii="Times New Roman" w:hAnsi="Times New Roman" w:cs="Times New Roman"/>
          <w:sz w:val="28"/>
          <w:szCs w:val="28"/>
        </w:rPr>
        <w:t xml:space="preserve">Уязвимость в продукте GDI+ компании </w:t>
      </w:r>
      <w:proofErr w:type="spellStart"/>
      <w:r w:rsidRPr="00664E2C">
        <w:rPr>
          <w:rFonts w:ascii="Times New Roman" w:hAnsi="Times New Roman" w:cs="Times New Roman"/>
          <w:sz w:val="28"/>
          <w:szCs w:val="28"/>
        </w:rPr>
        <w:t>Microsoft</w:t>
      </w:r>
      <w:proofErr w:type="spellEnd"/>
      <w:r w:rsidRPr="00664E2C">
        <w:rPr>
          <w:rFonts w:ascii="Times New Roman" w:hAnsi="Times New Roman" w:cs="Times New Roman"/>
          <w:sz w:val="28"/>
          <w:szCs w:val="28"/>
        </w:rPr>
        <w:t>, возникающая при обработке изображений формата JPEG — пример опасности, которую может представлять переполнение буфера в куче.</w:t>
      </w:r>
      <w:bookmarkStart w:id="0" w:name="_GoBack"/>
      <w:bookmarkEnd w:id="0"/>
    </w:p>
    <w:sectPr w:rsidR="00664E2C" w:rsidRPr="00664E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7E65CD"/>
    <w:multiLevelType w:val="hybridMultilevel"/>
    <w:tmpl w:val="704C89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BD7"/>
    <w:rsid w:val="00263196"/>
    <w:rsid w:val="003518A6"/>
    <w:rsid w:val="00405EE3"/>
    <w:rsid w:val="00431159"/>
    <w:rsid w:val="0047307C"/>
    <w:rsid w:val="00657F59"/>
    <w:rsid w:val="00664E2C"/>
    <w:rsid w:val="00913D38"/>
    <w:rsid w:val="009633FB"/>
    <w:rsid w:val="00B76BD7"/>
    <w:rsid w:val="00BD6C5E"/>
    <w:rsid w:val="00F9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3C373B-CACE-4C5A-8CD8-C285CC3D3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405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405EE3"/>
    <w:rPr>
      <w:rFonts w:ascii="Courier New" w:eastAsia="Times New Roman" w:hAnsi="Courier New" w:cs="Courier New"/>
      <w:sz w:val="20"/>
      <w:szCs w:val="20"/>
      <w:lang w:eastAsia="ru-RU"/>
    </w:rPr>
  </w:style>
  <w:style w:type="character" w:customStyle="1" w:styleId="cp">
    <w:name w:val="cp"/>
    <w:basedOn w:val="a0"/>
    <w:rsid w:val="00405EE3"/>
  </w:style>
  <w:style w:type="character" w:customStyle="1" w:styleId="cpf">
    <w:name w:val="cpf"/>
    <w:basedOn w:val="a0"/>
    <w:rsid w:val="00405EE3"/>
  </w:style>
  <w:style w:type="character" w:customStyle="1" w:styleId="kt">
    <w:name w:val="kt"/>
    <w:basedOn w:val="a0"/>
    <w:rsid w:val="00405EE3"/>
  </w:style>
  <w:style w:type="character" w:customStyle="1" w:styleId="nf">
    <w:name w:val="nf"/>
    <w:basedOn w:val="a0"/>
    <w:rsid w:val="00405EE3"/>
  </w:style>
  <w:style w:type="character" w:customStyle="1" w:styleId="p">
    <w:name w:val="p"/>
    <w:basedOn w:val="a0"/>
    <w:rsid w:val="00405EE3"/>
  </w:style>
  <w:style w:type="character" w:customStyle="1" w:styleId="n">
    <w:name w:val="n"/>
    <w:basedOn w:val="a0"/>
    <w:rsid w:val="00405EE3"/>
  </w:style>
  <w:style w:type="character" w:customStyle="1" w:styleId="o">
    <w:name w:val="o"/>
    <w:basedOn w:val="a0"/>
    <w:rsid w:val="00405EE3"/>
  </w:style>
  <w:style w:type="character" w:customStyle="1" w:styleId="mi">
    <w:name w:val="mi"/>
    <w:basedOn w:val="a0"/>
    <w:rsid w:val="00405EE3"/>
  </w:style>
  <w:style w:type="character" w:customStyle="1" w:styleId="k">
    <w:name w:val="k"/>
    <w:basedOn w:val="a0"/>
    <w:rsid w:val="00405EE3"/>
  </w:style>
  <w:style w:type="paragraph" w:styleId="a3">
    <w:name w:val="List Paragraph"/>
    <w:basedOn w:val="a"/>
    <w:uiPriority w:val="34"/>
    <w:qFormat/>
    <w:rsid w:val="00664E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849295">
      <w:bodyDiv w:val="1"/>
      <w:marLeft w:val="0"/>
      <w:marRight w:val="0"/>
      <w:marTop w:val="0"/>
      <w:marBottom w:val="0"/>
      <w:divBdr>
        <w:top w:val="none" w:sz="0" w:space="0" w:color="auto"/>
        <w:left w:val="none" w:sz="0" w:space="0" w:color="auto"/>
        <w:bottom w:val="none" w:sz="0" w:space="0" w:color="auto"/>
        <w:right w:val="none" w:sz="0" w:space="0" w:color="auto"/>
      </w:divBdr>
    </w:div>
    <w:div w:id="635843380">
      <w:bodyDiv w:val="1"/>
      <w:marLeft w:val="0"/>
      <w:marRight w:val="0"/>
      <w:marTop w:val="0"/>
      <w:marBottom w:val="0"/>
      <w:divBdr>
        <w:top w:val="none" w:sz="0" w:space="0" w:color="auto"/>
        <w:left w:val="none" w:sz="0" w:space="0" w:color="auto"/>
        <w:bottom w:val="none" w:sz="0" w:space="0" w:color="auto"/>
        <w:right w:val="none" w:sz="0" w:space="0" w:color="auto"/>
      </w:divBdr>
    </w:div>
    <w:div w:id="1430352965">
      <w:bodyDiv w:val="1"/>
      <w:marLeft w:val="0"/>
      <w:marRight w:val="0"/>
      <w:marTop w:val="0"/>
      <w:marBottom w:val="0"/>
      <w:divBdr>
        <w:top w:val="none" w:sz="0" w:space="0" w:color="auto"/>
        <w:left w:val="none" w:sz="0" w:space="0" w:color="auto"/>
        <w:bottom w:val="none" w:sz="0" w:space="0" w:color="auto"/>
        <w:right w:val="none" w:sz="0" w:space="0" w:color="auto"/>
      </w:divBdr>
    </w:div>
    <w:div w:id="1534268375">
      <w:bodyDiv w:val="1"/>
      <w:marLeft w:val="0"/>
      <w:marRight w:val="0"/>
      <w:marTop w:val="0"/>
      <w:marBottom w:val="0"/>
      <w:divBdr>
        <w:top w:val="none" w:sz="0" w:space="0" w:color="auto"/>
        <w:left w:val="none" w:sz="0" w:space="0" w:color="auto"/>
        <w:bottom w:val="none" w:sz="0" w:space="0" w:color="auto"/>
        <w:right w:val="none" w:sz="0" w:space="0" w:color="auto"/>
      </w:divBdr>
    </w:div>
    <w:div w:id="191944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199</TotalTime>
  <Pages>8</Pages>
  <Words>1427</Words>
  <Characters>8134</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dc:creator>
  <cp:keywords/>
  <dc:description/>
  <cp:lastModifiedBy>anon</cp:lastModifiedBy>
  <cp:revision>3</cp:revision>
  <dcterms:created xsi:type="dcterms:W3CDTF">2018-05-03T18:24:00Z</dcterms:created>
  <dcterms:modified xsi:type="dcterms:W3CDTF">2018-05-03T21:43:00Z</dcterms:modified>
</cp:coreProperties>
</file>